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D61B26" w:rsidP="005D0F4A">
      <w:pPr>
        <w:rPr>
          <w:rFonts w:ascii="Arial" w:hAnsi="Arial" w:cs="Arial"/>
          <w:bCs/>
        </w:rPr>
      </w:pPr>
      <w:r>
        <w:rPr>
          <w:rFonts w:ascii="Arial" w:hAnsi="Arial" w:cs="Arial"/>
          <w:bCs/>
          <w:noProof/>
        </w:rPr>
        <w:drawing>
          <wp:anchor distT="0" distB="0" distL="114300" distR="114300" simplePos="0" relativeHeight="251661824" behindDoc="0" locked="0" layoutInCell="1" allowOverlap="1">
            <wp:simplePos x="0" y="0"/>
            <wp:positionH relativeFrom="column">
              <wp:posOffset>1990725</wp:posOffset>
            </wp:positionH>
            <wp:positionV relativeFrom="paragraph">
              <wp:posOffset>38100</wp:posOffset>
            </wp:positionV>
            <wp:extent cx="542925" cy="590550"/>
            <wp:effectExtent l="19050" t="0" r="9525" b="0"/>
            <wp:wrapThrough wrapText="bothSides">
              <wp:wrapPolygon edited="0">
                <wp:start x="-758" y="0"/>
                <wp:lineTo x="-758" y="20903"/>
                <wp:lineTo x="21979" y="20903"/>
                <wp:lineTo x="21979" y="0"/>
                <wp:lineTo x="-758" y="0"/>
              </wp:wrapPolygon>
            </wp:wrapThrough>
            <wp:docPr id="2"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6" cstate="print"/>
                    <a:stretch>
                      <a:fillRect/>
                    </a:stretch>
                  </pic:blipFill>
                  <pic:spPr>
                    <a:xfrm>
                      <a:off x="0" y="0"/>
                      <a:ext cx="542925" cy="590550"/>
                    </a:xfrm>
                    <a:prstGeom prst="rect">
                      <a:avLst/>
                    </a:prstGeom>
                  </pic:spPr>
                </pic:pic>
              </a:graphicData>
            </a:graphic>
          </wp:anchor>
        </w:drawing>
      </w:r>
      <w:r w:rsidR="005D0F4A">
        <w:rPr>
          <w:rFonts w:ascii="Arial" w:hAnsi="Arial" w:cs="Arial"/>
          <w:bCs/>
        </w:rPr>
        <w:t>Reg.No. ____________</w:t>
      </w:r>
    </w:p>
    <w:p w:rsidR="00F266A7" w:rsidRDefault="00E4493F" w:rsidP="00F266A7">
      <w:pPr>
        <w:pStyle w:val="Title"/>
        <w:ind w:firstLine="432"/>
        <w:rPr>
          <w:b/>
          <w:szCs w:val="24"/>
        </w:rPr>
      </w:pPr>
      <w:bookmarkStart w:id="0" w:name="_GoBack"/>
      <w:bookmarkEnd w:id="0"/>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E4493F"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sidR="00C7675C">
        <w:rPr>
          <w:b/>
          <w:sz w:val="28"/>
          <w:szCs w:val="28"/>
        </w:rPr>
        <w:t xml:space="preserve"> 2017</w:t>
      </w:r>
    </w:p>
    <w:tbl>
      <w:tblPr>
        <w:tblW w:w="11169" w:type="dxa"/>
        <w:tblBorders>
          <w:bottom w:val="single" w:sz="4" w:space="0" w:color="auto"/>
        </w:tblBorders>
        <w:tblLook w:val="01E0"/>
      </w:tblPr>
      <w:tblGrid>
        <w:gridCol w:w="1616"/>
        <w:gridCol w:w="5863"/>
        <w:gridCol w:w="1800"/>
        <w:gridCol w:w="1890"/>
      </w:tblGrid>
      <w:tr w:rsidR="005527A4" w:rsidRPr="00CF7AD3" w:rsidTr="00D61B26">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890" w:type="dxa"/>
          </w:tcPr>
          <w:p w:rsidR="005527A4" w:rsidRPr="00A546B5" w:rsidRDefault="005527A4" w:rsidP="00875196">
            <w:pPr>
              <w:pStyle w:val="Title"/>
              <w:jc w:val="left"/>
              <w:rPr>
                <w:b/>
              </w:rPr>
            </w:pPr>
          </w:p>
        </w:tc>
      </w:tr>
      <w:tr w:rsidR="005527A4" w:rsidRPr="00CF7AD3" w:rsidTr="00D61B26">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A546B5" w:rsidRDefault="00812FF9" w:rsidP="00875196">
            <w:pPr>
              <w:pStyle w:val="Title"/>
              <w:jc w:val="left"/>
              <w:rPr>
                <w:b/>
              </w:rPr>
            </w:pPr>
            <w:r w:rsidRPr="00A546B5">
              <w:rPr>
                <w:b/>
              </w:rPr>
              <w:t>14MA2018</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D61B26">
        <w:tc>
          <w:tcPr>
            <w:tcW w:w="1616" w:type="dxa"/>
          </w:tcPr>
          <w:p w:rsidR="005527A4" w:rsidRPr="00CF7AD3" w:rsidRDefault="005527A4" w:rsidP="00875196">
            <w:pPr>
              <w:pStyle w:val="Title"/>
              <w:jc w:val="left"/>
              <w:rPr>
                <w:b/>
              </w:rPr>
            </w:pPr>
            <w:r w:rsidRPr="00CF7AD3">
              <w:rPr>
                <w:b/>
              </w:rPr>
              <w:t>Sub. Name :</w:t>
            </w:r>
          </w:p>
        </w:tc>
        <w:tc>
          <w:tcPr>
            <w:tcW w:w="5863" w:type="dxa"/>
          </w:tcPr>
          <w:p w:rsidR="005527A4" w:rsidRPr="00A546B5" w:rsidRDefault="00D61B26" w:rsidP="00875196">
            <w:pPr>
              <w:pStyle w:val="Title"/>
              <w:jc w:val="left"/>
              <w:rPr>
                <w:b/>
              </w:rPr>
            </w:pPr>
            <w:r w:rsidRPr="00A546B5">
              <w:rPr>
                <w:b/>
                <w:szCs w:val="24"/>
              </w:rPr>
              <w:t>OPERATIONS RESEARCH II</w:t>
            </w:r>
          </w:p>
        </w:tc>
        <w:tc>
          <w:tcPr>
            <w:tcW w:w="1800" w:type="dxa"/>
          </w:tcPr>
          <w:p w:rsidR="005527A4" w:rsidRPr="00CF7AD3" w:rsidRDefault="005527A4" w:rsidP="00875196">
            <w:pPr>
              <w:pStyle w:val="Title"/>
              <w:jc w:val="left"/>
              <w:rPr>
                <w:b/>
              </w:rPr>
            </w:pPr>
            <w:r w:rsidRPr="00CF7AD3">
              <w:rPr>
                <w:b/>
              </w:rPr>
              <w:t>Max. marks :</w:t>
            </w:r>
          </w:p>
        </w:tc>
        <w:tc>
          <w:tcPr>
            <w:tcW w:w="1890" w:type="dxa"/>
          </w:tcPr>
          <w:p w:rsidR="005527A4" w:rsidRPr="00CF7AD3" w:rsidRDefault="005527A4" w:rsidP="00875196">
            <w:pPr>
              <w:pStyle w:val="Title"/>
              <w:jc w:val="left"/>
              <w:rPr>
                <w:b/>
              </w:rPr>
            </w:pPr>
            <w:r>
              <w:rPr>
                <w:b/>
              </w:rPr>
              <w:t>100</w:t>
            </w:r>
          </w:p>
        </w:tc>
      </w:tr>
    </w:tbl>
    <w:p w:rsidR="005527A4" w:rsidRDefault="005527A4" w:rsidP="005527A4"/>
    <w:p w:rsidR="005527A4" w:rsidRDefault="005527A4" w:rsidP="00D61B26">
      <w:pPr>
        <w:contextualSpacing/>
        <w:jc w:val="center"/>
        <w:rPr>
          <w:b/>
          <w:u w:val="single"/>
        </w:rPr>
      </w:pPr>
      <w:r w:rsidRPr="004C0F5A">
        <w:rPr>
          <w:b/>
          <w:u w:val="single"/>
        </w:rPr>
        <w:t>ANSWER ALL QUESTIONS</w:t>
      </w:r>
      <w:r>
        <w:rPr>
          <w:b/>
          <w:u w:val="single"/>
        </w:rPr>
        <w:t xml:space="preserve"> (5 x 20 = 100 Marks)</w:t>
      </w:r>
    </w:p>
    <w:tbl>
      <w:tblPr>
        <w:tblW w:w="109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738"/>
        <w:gridCol w:w="720"/>
        <w:gridCol w:w="7470"/>
        <w:gridCol w:w="1170"/>
        <w:gridCol w:w="900"/>
      </w:tblGrid>
      <w:tr w:rsidR="005D0F4A" w:rsidRPr="00D61B26" w:rsidTr="00F90A4F">
        <w:trPr>
          <w:trHeight w:val="6"/>
        </w:trPr>
        <w:tc>
          <w:tcPr>
            <w:tcW w:w="738" w:type="dxa"/>
            <w:shd w:val="clear" w:color="auto" w:fill="auto"/>
          </w:tcPr>
          <w:p w:rsidR="005D0F4A" w:rsidRPr="00D61B26" w:rsidRDefault="005D0F4A" w:rsidP="00D61B26">
            <w:pPr>
              <w:contextualSpacing/>
              <w:jc w:val="center"/>
              <w:rPr>
                <w:b/>
              </w:rPr>
            </w:pPr>
            <w:r w:rsidRPr="00D61B26">
              <w:rPr>
                <w:b/>
              </w:rPr>
              <w:t>Q. No.</w:t>
            </w:r>
          </w:p>
        </w:tc>
        <w:tc>
          <w:tcPr>
            <w:tcW w:w="720" w:type="dxa"/>
            <w:shd w:val="clear" w:color="auto" w:fill="auto"/>
          </w:tcPr>
          <w:p w:rsidR="005D0F4A" w:rsidRPr="00D61B26" w:rsidRDefault="005D0F4A" w:rsidP="00D61B26">
            <w:pPr>
              <w:contextualSpacing/>
              <w:jc w:val="center"/>
              <w:rPr>
                <w:b/>
              </w:rPr>
            </w:pPr>
            <w:r w:rsidRPr="00D61B26">
              <w:rPr>
                <w:b/>
              </w:rPr>
              <w:t>Sub Div.</w:t>
            </w:r>
          </w:p>
        </w:tc>
        <w:tc>
          <w:tcPr>
            <w:tcW w:w="7470" w:type="dxa"/>
            <w:shd w:val="clear" w:color="auto" w:fill="auto"/>
          </w:tcPr>
          <w:p w:rsidR="005D0F4A" w:rsidRPr="00D61B26" w:rsidRDefault="005D0F4A" w:rsidP="00D61B26">
            <w:pPr>
              <w:contextualSpacing/>
              <w:jc w:val="center"/>
              <w:rPr>
                <w:b/>
              </w:rPr>
            </w:pPr>
            <w:r w:rsidRPr="00D61B26">
              <w:rPr>
                <w:b/>
              </w:rPr>
              <w:t>Questions</w:t>
            </w:r>
          </w:p>
        </w:tc>
        <w:tc>
          <w:tcPr>
            <w:tcW w:w="1170" w:type="dxa"/>
            <w:shd w:val="clear" w:color="auto" w:fill="auto"/>
          </w:tcPr>
          <w:p w:rsidR="005D0F4A" w:rsidRPr="00D61B26" w:rsidRDefault="005D0F4A" w:rsidP="00D61B26">
            <w:pPr>
              <w:contextualSpacing/>
              <w:jc w:val="center"/>
              <w:rPr>
                <w:b/>
              </w:rPr>
            </w:pPr>
            <w:r w:rsidRPr="00D61B26">
              <w:rPr>
                <w:b/>
              </w:rPr>
              <w:t xml:space="preserve">Course </w:t>
            </w:r>
          </w:p>
          <w:p w:rsidR="005D0F4A" w:rsidRPr="00D61B26" w:rsidRDefault="005D0F4A" w:rsidP="00D61B26">
            <w:pPr>
              <w:contextualSpacing/>
              <w:jc w:val="center"/>
              <w:rPr>
                <w:b/>
              </w:rPr>
            </w:pPr>
            <w:r w:rsidRPr="00D61B26">
              <w:rPr>
                <w:b/>
              </w:rPr>
              <w:t>Outcome</w:t>
            </w:r>
          </w:p>
        </w:tc>
        <w:tc>
          <w:tcPr>
            <w:tcW w:w="900" w:type="dxa"/>
            <w:shd w:val="clear" w:color="auto" w:fill="auto"/>
          </w:tcPr>
          <w:p w:rsidR="005D0F4A" w:rsidRPr="00D61B26" w:rsidRDefault="005D0F4A" w:rsidP="00D61B26">
            <w:pPr>
              <w:ind w:left="542" w:right="-90" w:hanging="542"/>
              <w:contextualSpacing/>
              <w:jc w:val="center"/>
              <w:rPr>
                <w:b/>
              </w:rPr>
            </w:pPr>
            <w:r w:rsidRPr="00D61B26">
              <w:rPr>
                <w:b/>
              </w:rPr>
              <w:t>Marks</w:t>
            </w:r>
          </w:p>
        </w:tc>
      </w:tr>
      <w:tr w:rsidR="005D0F4A" w:rsidRPr="00D61B26" w:rsidTr="00F90A4F">
        <w:trPr>
          <w:trHeight w:val="4"/>
        </w:trPr>
        <w:tc>
          <w:tcPr>
            <w:tcW w:w="738" w:type="dxa"/>
            <w:shd w:val="clear" w:color="auto" w:fill="auto"/>
          </w:tcPr>
          <w:p w:rsidR="005D0F4A" w:rsidRPr="00D61B26" w:rsidRDefault="005D0F4A" w:rsidP="00D61B26">
            <w:pPr>
              <w:contextualSpacing/>
              <w:jc w:val="center"/>
            </w:pPr>
            <w:r w:rsidRPr="00D61B26">
              <w:t>1.</w:t>
            </w:r>
          </w:p>
        </w:tc>
        <w:tc>
          <w:tcPr>
            <w:tcW w:w="720" w:type="dxa"/>
            <w:shd w:val="clear" w:color="auto" w:fill="auto"/>
          </w:tcPr>
          <w:p w:rsidR="005D0F4A" w:rsidRPr="00D61B26" w:rsidRDefault="005D0F4A" w:rsidP="00D61B26">
            <w:pPr>
              <w:contextualSpacing/>
              <w:jc w:val="center"/>
            </w:pPr>
            <w:r w:rsidRPr="00D61B26">
              <w:t>a.</w:t>
            </w:r>
          </w:p>
        </w:tc>
        <w:tc>
          <w:tcPr>
            <w:tcW w:w="7470" w:type="dxa"/>
            <w:shd w:val="clear" w:color="auto" w:fill="auto"/>
          </w:tcPr>
          <w:p w:rsidR="00D24017" w:rsidRDefault="00434DD9" w:rsidP="00D61B26">
            <w:pPr>
              <w:spacing w:before="100" w:beforeAutospacing="1"/>
              <w:contextualSpacing/>
              <w:jc w:val="both"/>
            </w:pPr>
            <w:r>
              <w:t xml:space="preserve">Explain </w:t>
            </w:r>
            <w:r w:rsidR="00D24017" w:rsidRPr="00D61B26">
              <w:t xml:space="preserve">ABC analysis and construct the graph for the following 10 items consumed in company </w:t>
            </w:r>
          </w:p>
          <w:tbl>
            <w:tblPr>
              <w:tblStyle w:val="TableGrid"/>
              <w:tblW w:w="0" w:type="auto"/>
              <w:jc w:val="center"/>
              <w:tblLayout w:type="fixed"/>
              <w:tblLook w:val="04A0"/>
            </w:tblPr>
            <w:tblGrid>
              <w:gridCol w:w="870"/>
              <w:gridCol w:w="2383"/>
              <w:gridCol w:w="1803"/>
            </w:tblGrid>
            <w:tr w:rsidR="000B318F" w:rsidTr="00D96F9E">
              <w:trPr>
                <w:jc w:val="center"/>
              </w:trPr>
              <w:tc>
                <w:tcPr>
                  <w:tcW w:w="870" w:type="dxa"/>
                </w:tcPr>
                <w:p w:rsidR="000B318F" w:rsidRPr="00D96F9E" w:rsidRDefault="000B318F" w:rsidP="000B318F">
                  <w:pPr>
                    <w:spacing w:before="100" w:beforeAutospacing="1"/>
                    <w:contextualSpacing/>
                    <w:jc w:val="center"/>
                  </w:pPr>
                  <w:r w:rsidRPr="00D96F9E">
                    <w:t>Items</w:t>
                  </w:r>
                </w:p>
              </w:tc>
              <w:tc>
                <w:tcPr>
                  <w:tcW w:w="2383" w:type="dxa"/>
                </w:tcPr>
                <w:p w:rsidR="000B318F" w:rsidRPr="00D96F9E" w:rsidRDefault="000B318F" w:rsidP="000B318F">
                  <w:pPr>
                    <w:spacing w:before="100" w:beforeAutospacing="1"/>
                    <w:contextualSpacing/>
                    <w:jc w:val="center"/>
                  </w:pPr>
                  <w:r w:rsidRPr="00D96F9E">
                    <w:t>Annual Usage(Units)</w:t>
                  </w:r>
                </w:p>
              </w:tc>
              <w:tc>
                <w:tcPr>
                  <w:tcW w:w="1803" w:type="dxa"/>
                </w:tcPr>
                <w:p w:rsidR="000B318F" w:rsidRPr="00D96F9E" w:rsidRDefault="000B318F" w:rsidP="000B318F">
                  <w:pPr>
                    <w:spacing w:before="100" w:beforeAutospacing="1"/>
                    <w:contextualSpacing/>
                    <w:jc w:val="center"/>
                  </w:pPr>
                  <w:r w:rsidRPr="00D96F9E">
                    <w:t>Unit Cost (Rs)</w:t>
                  </w:r>
                </w:p>
              </w:tc>
            </w:tr>
            <w:tr w:rsidR="000B318F" w:rsidTr="00D96F9E">
              <w:trPr>
                <w:jc w:val="center"/>
              </w:trPr>
              <w:tc>
                <w:tcPr>
                  <w:tcW w:w="870" w:type="dxa"/>
                  <w:vAlign w:val="center"/>
                </w:tcPr>
                <w:p w:rsidR="000B318F" w:rsidRDefault="000B318F" w:rsidP="000B318F">
                  <w:pPr>
                    <w:spacing w:before="100" w:beforeAutospacing="1"/>
                    <w:contextualSpacing/>
                    <w:jc w:val="center"/>
                  </w:pPr>
                  <w:r>
                    <w:t>1</w:t>
                  </w:r>
                </w:p>
              </w:tc>
              <w:tc>
                <w:tcPr>
                  <w:tcW w:w="2383" w:type="dxa"/>
                  <w:vAlign w:val="center"/>
                </w:tcPr>
                <w:p w:rsidR="000B318F" w:rsidRDefault="000B318F" w:rsidP="000B318F">
                  <w:pPr>
                    <w:spacing w:before="100" w:beforeAutospacing="1"/>
                    <w:contextualSpacing/>
                    <w:jc w:val="center"/>
                  </w:pPr>
                  <w:r>
                    <w:t>200</w:t>
                  </w:r>
                </w:p>
              </w:tc>
              <w:tc>
                <w:tcPr>
                  <w:tcW w:w="1803" w:type="dxa"/>
                  <w:vAlign w:val="center"/>
                </w:tcPr>
                <w:p w:rsidR="000B318F" w:rsidRDefault="000B318F" w:rsidP="000B318F">
                  <w:pPr>
                    <w:spacing w:before="100" w:beforeAutospacing="1"/>
                    <w:contextualSpacing/>
                    <w:jc w:val="center"/>
                  </w:pPr>
                  <w:r>
                    <w:t>11</w:t>
                  </w:r>
                </w:p>
              </w:tc>
            </w:tr>
            <w:tr w:rsidR="000B318F" w:rsidTr="00D96F9E">
              <w:trPr>
                <w:jc w:val="center"/>
              </w:trPr>
              <w:tc>
                <w:tcPr>
                  <w:tcW w:w="870" w:type="dxa"/>
                  <w:vAlign w:val="center"/>
                </w:tcPr>
                <w:p w:rsidR="000B318F" w:rsidRDefault="000B318F" w:rsidP="000B318F">
                  <w:pPr>
                    <w:spacing w:before="100" w:beforeAutospacing="1"/>
                    <w:contextualSpacing/>
                    <w:jc w:val="center"/>
                  </w:pPr>
                  <w:r>
                    <w:t>2</w:t>
                  </w:r>
                </w:p>
              </w:tc>
              <w:tc>
                <w:tcPr>
                  <w:tcW w:w="2383" w:type="dxa"/>
                  <w:vAlign w:val="center"/>
                </w:tcPr>
                <w:p w:rsidR="000B318F" w:rsidRDefault="000B318F" w:rsidP="000B318F">
                  <w:pPr>
                    <w:spacing w:before="100" w:beforeAutospacing="1"/>
                    <w:contextualSpacing/>
                    <w:jc w:val="center"/>
                  </w:pPr>
                  <w:r>
                    <w:t>3000</w:t>
                  </w:r>
                </w:p>
              </w:tc>
              <w:tc>
                <w:tcPr>
                  <w:tcW w:w="1803" w:type="dxa"/>
                  <w:vAlign w:val="center"/>
                </w:tcPr>
                <w:p w:rsidR="000B318F" w:rsidRDefault="000B318F" w:rsidP="000B318F">
                  <w:pPr>
                    <w:spacing w:before="100" w:beforeAutospacing="1"/>
                    <w:contextualSpacing/>
                    <w:jc w:val="center"/>
                  </w:pPr>
                  <w:r>
                    <w:t>14</w:t>
                  </w:r>
                </w:p>
              </w:tc>
            </w:tr>
            <w:tr w:rsidR="000B318F" w:rsidTr="00D96F9E">
              <w:trPr>
                <w:jc w:val="center"/>
              </w:trPr>
              <w:tc>
                <w:tcPr>
                  <w:tcW w:w="870" w:type="dxa"/>
                  <w:vAlign w:val="center"/>
                </w:tcPr>
                <w:p w:rsidR="000B318F" w:rsidRDefault="000B318F" w:rsidP="000B318F">
                  <w:pPr>
                    <w:spacing w:before="100" w:beforeAutospacing="1"/>
                    <w:contextualSpacing/>
                    <w:jc w:val="center"/>
                  </w:pPr>
                  <w:r>
                    <w:t>3</w:t>
                  </w:r>
                </w:p>
              </w:tc>
              <w:tc>
                <w:tcPr>
                  <w:tcW w:w="2383" w:type="dxa"/>
                  <w:vAlign w:val="center"/>
                </w:tcPr>
                <w:p w:rsidR="000B318F" w:rsidRDefault="000B318F" w:rsidP="000B318F">
                  <w:pPr>
                    <w:spacing w:before="100" w:beforeAutospacing="1"/>
                    <w:contextualSpacing/>
                    <w:jc w:val="center"/>
                  </w:pPr>
                  <w:r>
                    <w:t>25</w:t>
                  </w:r>
                </w:p>
              </w:tc>
              <w:tc>
                <w:tcPr>
                  <w:tcW w:w="1803" w:type="dxa"/>
                  <w:vAlign w:val="center"/>
                </w:tcPr>
                <w:p w:rsidR="000B318F" w:rsidRDefault="000B318F" w:rsidP="000B318F">
                  <w:pPr>
                    <w:spacing w:before="100" w:beforeAutospacing="1"/>
                    <w:contextualSpacing/>
                    <w:jc w:val="center"/>
                  </w:pPr>
                  <w:r>
                    <w:t>9</w:t>
                  </w:r>
                </w:p>
              </w:tc>
            </w:tr>
            <w:tr w:rsidR="000B318F" w:rsidTr="00D96F9E">
              <w:trPr>
                <w:jc w:val="center"/>
              </w:trPr>
              <w:tc>
                <w:tcPr>
                  <w:tcW w:w="870" w:type="dxa"/>
                  <w:vAlign w:val="center"/>
                </w:tcPr>
                <w:p w:rsidR="000B318F" w:rsidRDefault="000B318F" w:rsidP="000B318F">
                  <w:pPr>
                    <w:spacing w:before="100" w:beforeAutospacing="1"/>
                    <w:contextualSpacing/>
                    <w:jc w:val="center"/>
                  </w:pPr>
                  <w:r>
                    <w:t>4</w:t>
                  </w:r>
                </w:p>
              </w:tc>
              <w:tc>
                <w:tcPr>
                  <w:tcW w:w="2383" w:type="dxa"/>
                  <w:vAlign w:val="center"/>
                </w:tcPr>
                <w:p w:rsidR="000B318F" w:rsidRDefault="000B318F" w:rsidP="000B318F">
                  <w:pPr>
                    <w:spacing w:before="100" w:beforeAutospacing="1"/>
                    <w:contextualSpacing/>
                    <w:jc w:val="center"/>
                  </w:pPr>
                  <w:r>
                    <w:t>1100</w:t>
                  </w:r>
                </w:p>
              </w:tc>
              <w:tc>
                <w:tcPr>
                  <w:tcW w:w="1803" w:type="dxa"/>
                  <w:vAlign w:val="center"/>
                </w:tcPr>
                <w:p w:rsidR="000B318F" w:rsidRDefault="000B318F" w:rsidP="000B318F">
                  <w:pPr>
                    <w:spacing w:before="100" w:beforeAutospacing="1"/>
                    <w:contextualSpacing/>
                    <w:jc w:val="center"/>
                  </w:pPr>
                  <w:r>
                    <w:t>6</w:t>
                  </w:r>
                </w:p>
              </w:tc>
            </w:tr>
            <w:tr w:rsidR="000B318F" w:rsidTr="00D96F9E">
              <w:trPr>
                <w:jc w:val="center"/>
              </w:trPr>
              <w:tc>
                <w:tcPr>
                  <w:tcW w:w="870" w:type="dxa"/>
                  <w:vAlign w:val="center"/>
                </w:tcPr>
                <w:p w:rsidR="000B318F" w:rsidRDefault="000B318F" w:rsidP="000B318F">
                  <w:pPr>
                    <w:spacing w:before="100" w:beforeAutospacing="1"/>
                    <w:contextualSpacing/>
                    <w:jc w:val="center"/>
                  </w:pPr>
                  <w:r>
                    <w:t>5</w:t>
                  </w:r>
                </w:p>
              </w:tc>
              <w:tc>
                <w:tcPr>
                  <w:tcW w:w="2383" w:type="dxa"/>
                  <w:vAlign w:val="center"/>
                </w:tcPr>
                <w:p w:rsidR="000B318F" w:rsidRDefault="000B318F" w:rsidP="000B318F">
                  <w:pPr>
                    <w:spacing w:before="100" w:beforeAutospacing="1"/>
                    <w:contextualSpacing/>
                    <w:jc w:val="center"/>
                  </w:pPr>
                  <w:r>
                    <w:t>60</w:t>
                  </w:r>
                </w:p>
              </w:tc>
              <w:tc>
                <w:tcPr>
                  <w:tcW w:w="1803" w:type="dxa"/>
                  <w:vAlign w:val="center"/>
                </w:tcPr>
                <w:p w:rsidR="000B318F" w:rsidRDefault="000B318F" w:rsidP="000B318F">
                  <w:pPr>
                    <w:spacing w:before="100" w:beforeAutospacing="1"/>
                    <w:contextualSpacing/>
                    <w:jc w:val="center"/>
                  </w:pPr>
                  <w:r>
                    <w:t>5</w:t>
                  </w:r>
                </w:p>
              </w:tc>
            </w:tr>
            <w:tr w:rsidR="000B318F" w:rsidTr="00D96F9E">
              <w:trPr>
                <w:jc w:val="center"/>
              </w:trPr>
              <w:tc>
                <w:tcPr>
                  <w:tcW w:w="870" w:type="dxa"/>
                  <w:vAlign w:val="center"/>
                </w:tcPr>
                <w:p w:rsidR="000B318F" w:rsidRDefault="000B318F" w:rsidP="000B318F">
                  <w:pPr>
                    <w:spacing w:before="100" w:beforeAutospacing="1"/>
                    <w:contextualSpacing/>
                    <w:jc w:val="center"/>
                  </w:pPr>
                  <w:r>
                    <w:t>6</w:t>
                  </w:r>
                </w:p>
              </w:tc>
              <w:tc>
                <w:tcPr>
                  <w:tcW w:w="2383" w:type="dxa"/>
                  <w:vAlign w:val="center"/>
                </w:tcPr>
                <w:p w:rsidR="000B318F" w:rsidRDefault="000B318F" w:rsidP="000B318F">
                  <w:pPr>
                    <w:spacing w:before="100" w:beforeAutospacing="1"/>
                    <w:contextualSpacing/>
                    <w:jc w:val="center"/>
                  </w:pPr>
                  <w:r>
                    <w:t>250</w:t>
                  </w:r>
                </w:p>
              </w:tc>
              <w:tc>
                <w:tcPr>
                  <w:tcW w:w="1803" w:type="dxa"/>
                  <w:vAlign w:val="center"/>
                </w:tcPr>
                <w:p w:rsidR="000B318F" w:rsidRDefault="000B318F" w:rsidP="000B318F">
                  <w:pPr>
                    <w:spacing w:before="100" w:beforeAutospacing="1"/>
                    <w:contextualSpacing/>
                    <w:jc w:val="center"/>
                  </w:pPr>
                  <w:r>
                    <w:t>90</w:t>
                  </w:r>
                </w:p>
              </w:tc>
            </w:tr>
            <w:tr w:rsidR="000B318F" w:rsidTr="00D96F9E">
              <w:trPr>
                <w:jc w:val="center"/>
              </w:trPr>
              <w:tc>
                <w:tcPr>
                  <w:tcW w:w="870" w:type="dxa"/>
                  <w:vAlign w:val="center"/>
                </w:tcPr>
                <w:p w:rsidR="000B318F" w:rsidRDefault="000B318F" w:rsidP="000B318F">
                  <w:pPr>
                    <w:spacing w:before="100" w:beforeAutospacing="1"/>
                    <w:contextualSpacing/>
                    <w:jc w:val="center"/>
                  </w:pPr>
                  <w:r>
                    <w:t>7</w:t>
                  </w:r>
                </w:p>
              </w:tc>
              <w:tc>
                <w:tcPr>
                  <w:tcW w:w="2383" w:type="dxa"/>
                  <w:vAlign w:val="center"/>
                </w:tcPr>
                <w:p w:rsidR="000B318F" w:rsidRDefault="000B318F" w:rsidP="000B318F">
                  <w:pPr>
                    <w:spacing w:before="100" w:beforeAutospacing="1"/>
                    <w:contextualSpacing/>
                    <w:jc w:val="center"/>
                  </w:pPr>
                  <w:r>
                    <w:t>140</w:t>
                  </w:r>
                </w:p>
              </w:tc>
              <w:tc>
                <w:tcPr>
                  <w:tcW w:w="1803" w:type="dxa"/>
                  <w:vAlign w:val="center"/>
                </w:tcPr>
                <w:p w:rsidR="000B318F" w:rsidRDefault="000B318F" w:rsidP="000B318F">
                  <w:pPr>
                    <w:spacing w:before="100" w:beforeAutospacing="1"/>
                    <w:contextualSpacing/>
                    <w:jc w:val="center"/>
                  </w:pPr>
                  <w:r>
                    <w:t>6</w:t>
                  </w:r>
                </w:p>
              </w:tc>
            </w:tr>
            <w:tr w:rsidR="000B318F" w:rsidTr="00D96F9E">
              <w:trPr>
                <w:jc w:val="center"/>
              </w:trPr>
              <w:tc>
                <w:tcPr>
                  <w:tcW w:w="870" w:type="dxa"/>
                  <w:vAlign w:val="center"/>
                </w:tcPr>
                <w:p w:rsidR="000B318F" w:rsidRDefault="000B318F" w:rsidP="000B318F">
                  <w:pPr>
                    <w:spacing w:before="100" w:beforeAutospacing="1"/>
                    <w:contextualSpacing/>
                    <w:jc w:val="center"/>
                  </w:pPr>
                  <w:r>
                    <w:t>8</w:t>
                  </w:r>
                </w:p>
              </w:tc>
              <w:tc>
                <w:tcPr>
                  <w:tcW w:w="2383" w:type="dxa"/>
                  <w:vAlign w:val="center"/>
                </w:tcPr>
                <w:p w:rsidR="000B318F" w:rsidRDefault="000B318F" w:rsidP="000B318F">
                  <w:pPr>
                    <w:spacing w:before="100" w:beforeAutospacing="1"/>
                    <w:contextualSpacing/>
                    <w:jc w:val="center"/>
                  </w:pPr>
                  <w:r>
                    <w:t>850</w:t>
                  </w:r>
                </w:p>
              </w:tc>
              <w:tc>
                <w:tcPr>
                  <w:tcW w:w="1803" w:type="dxa"/>
                  <w:vAlign w:val="center"/>
                </w:tcPr>
                <w:p w:rsidR="000B318F" w:rsidRDefault="000B318F" w:rsidP="000B318F">
                  <w:pPr>
                    <w:spacing w:before="100" w:beforeAutospacing="1"/>
                    <w:contextualSpacing/>
                    <w:jc w:val="center"/>
                  </w:pPr>
                  <w:r>
                    <w:t>6</w:t>
                  </w:r>
                </w:p>
              </w:tc>
            </w:tr>
            <w:tr w:rsidR="000B318F" w:rsidTr="00D96F9E">
              <w:trPr>
                <w:jc w:val="center"/>
              </w:trPr>
              <w:tc>
                <w:tcPr>
                  <w:tcW w:w="870" w:type="dxa"/>
                  <w:vAlign w:val="center"/>
                </w:tcPr>
                <w:p w:rsidR="000B318F" w:rsidRDefault="000B318F" w:rsidP="000B318F">
                  <w:pPr>
                    <w:spacing w:before="100" w:beforeAutospacing="1"/>
                    <w:contextualSpacing/>
                    <w:jc w:val="center"/>
                  </w:pPr>
                  <w:r>
                    <w:t>9</w:t>
                  </w:r>
                </w:p>
              </w:tc>
              <w:tc>
                <w:tcPr>
                  <w:tcW w:w="2383" w:type="dxa"/>
                  <w:vAlign w:val="center"/>
                </w:tcPr>
                <w:p w:rsidR="000B318F" w:rsidRDefault="000B318F" w:rsidP="000B318F">
                  <w:pPr>
                    <w:spacing w:before="100" w:beforeAutospacing="1"/>
                    <w:contextualSpacing/>
                    <w:jc w:val="center"/>
                  </w:pPr>
                  <w:r>
                    <w:t>550</w:t>
                  </w:r>
                </w:p>
              </w:tc>
              <w:tc>
                <w:tcPr>
                  <w:tcW w:w="1803" w:type="dxa"/>
                  <w:vAlign w:val="center"/>
                </w:tcPr>
                <w:p w:rsidR="000B318F" w:rsidRDefault="000B318F" w:rsidP="000B318F">
                  <w:pPr>
                    <w:spacing w:before="100" w:beforeAutospacing="1"/>
                    <w:contextualSpacing/>
                    <w:jc w:val="center"/>
                  </w:pPr>
                  <w:r>
                    <w:t>15</w:t>
                  </w:r>
                </w:p>
              </w:tc>
            </w:tr>
            <w:tr w:rsidR="000B318F" w:rsidTr="00D96F9E">
              <w:trPr>
                <w:jc w:val="center"/>
              </w:trPr>
              <w:tc>
                <w:tcPr>
                  <w:tcW w:w="870" w:type="dxa"/>
                  <w:vAlign w:val="center"/>
                </w:tcPr>
                <w:p w:rsidR="000B318F" w:rsidRDefault="000B318F" w:rsidP="000B318F">
                  <w:pPr>
                    <w:spacing w:before="100" w:beforeAutospacing="1"/>
                    <w:contextualSpacing/>
                    <w:jc w:val="center"/>
                  </w:pPr>
                  <w:r>
                    <w:t>10</w:t>
                  </w:r>
                </w:p>
              </w:tc>
              <w:tc>
                <w:tcPr>
                  <w:tcW w:w="2383" w:type="dxa"/>
                  <w:vAlign w:val="center"/>
                </w:tcPr>
                <w:p w:rsidR="000B318F" w:rsidRDefault="000B318F" w:rsidP="000B318F">
                  <w:pPr>
                    <w:spacing w:before="100" w:beforeAutospacing="1"/>
                    <w:contextualSpacing/>
                    <w:jc w:val="center"/>
                  </w:pPr>
                  <w:r>
                    <w:t>80</w:t>
                  </w:r>
                </w:p>
              </w:tc>
              <w:tc>
                <w:tcPr>
                  <w:tcW w:w="1803" w:type="dxa"/>
                  <w:vAlign w:val="center"/>
                </w:tcPr>
                <w:p w:rsidR="000B318F" w:rsidRDefault="000B318F" w:rsidP="000B318F">
                  <w:pPr>
                    <w:spacing w:before="100" w:beforeAutospacing="1"/>
                    <w:contextualSpacing/>
                    <w:jc w:val="center"/>
                  </w:pPr>
                  <w:r>
                    <w:t>9</w:t>
                  </w:r>
                </w:p>
              </w:tc>
            </w:tr>
          </w:tbl>
          <w:p w:rsidR="00E02EE1" w:rsidRPr="00D61B26" w:rsidRDefault="00E02EE1" w:rsidP="00D61B26">
            <w:pPr>
              <w:contextualSpacing/>
              <w:jc w:val="both"/>
            </w:pPr>
          </w:p>
        </w:tc>
        <w:tc>
          <w:tcPr>
            <w:tcW w:w="1170" w:type="dxa"/>
            <w:shd w:val="clear" w:color="auto" w:fill="auto"/>
          </w:tcPr>
          <w:p w:rsidR="005D0F4A" w:rsidRPr="00D61B26" w:rsidRDefault="00E02EE1" w:rsidP="00D61B26">
            <w:pPr>
              <w:contextualSpacing/>
              <w:jc w:val="center"/>
            </w:pPr>
            <w:r w:rsidRPr="00D61B26">
              <w:t>CO1</w:t>
            </w:r>
          </w:p>
        </w:tc>
        <w:tc>
          <w:tcPr>
            <w:tcW w:w="900" w:type="dxa"/>
            <w:shd w:val="clear" w:color="auto" w:fill="auto"/>
          </w:tcPr>
          <w:p w:rsidR="005D0F4A" w:rsidRPr="00D61B26" w:rsidRDefault="00D24017" w:rsidP="00D61B26">
            <w:pPr>
              <w:ind w:left="542" w:right="-90" w:hanging="542"/>
              <w:contextualSpacing/>
              <w:jc w:val="center"/>
            </w:pPr>
            <w:r w:rsidRPr="00D61B26">
              <w:t>20</w:t>
            </w:r>
          </w:p>
          <w:p w:rsidR="00812FF9" w:rsidRPr="00D61B26" w:rsidRDefault="00812FF9" w:rsidP="00D61B26">
            <w:pPr>
              <w:ind w:left="542" w:right="-90" w:hanging="542"/>
              <w:contextualSpacing/>
              <w:jc w:val="center"/>
            </w:pPr>
          </w:p>
          <w:p w:rsidR="00812FF9" w:rsidRPr="00D61B26" w:rsidRDefault="00812FF9" w:rsidP="00D61B26">
            <w:pPr>
              <w:ind w:left="542" w:right="-90" w:hanging="542"/>
              <w:contextualSpacing/>
              <w:jc w:val="center"/>
            </w:pPr>
          </w:p>
          <w:p w:rsidR="00812FF9" w:rsidRPr="00D61B26" w:rsidRDefault="00812FF9" w:rsidP="00D61B26">
            <w:pPr>
              <w:ind w:left="542" w:right="-90" w:hanging="542"/>
              <w:contextualSpacing/>
              <w:jc w:val="center"/>
            </w:pPr>
          </w:p>
          <w:p w:rsidR="00812FF9" w:rsidRPr="00D61B26" w:rsidRDefault="00812FF9" w:rsidP="00D61B26">
            <w:pPr>
              <w:ind w:left="542" w:right="-90" w:hanging="542"/>
              <w:contextualSpacing/>
              <w:jc w:val="center"/>
            </w:pPr>
          </w:p>
          <w:p w:rsidR="00812FF9" w:rsidRPr="00D61B26" w:rsidRDefault="00812FF9" w:rsidP="00D61B26">
            <w:pPr>
              <w:ind w:left="542" w:right="-90" w:hanging="542"/>
              <w:contextualSpacing/>
              <w:jc w:val="center"/>
            </w:pPr>
          </w:p>
        </w:tc>
      </w:tr>
      <w:tr w:rsidR="00DE0497" w:rsidRPr="00D61B26" w:rsidTr="00D61B26">
        <w:trPr>
          <w:trHeight w:val="4"/>
        </w:trPr>
        <w:tc>
          <w:tcPr>
            <w:tcW w:w="10998" w:type="dxa"/>
            <w:gridSpan w:val="5"/>
            <w:shd w:val="clear" w:color="auto" w:fill="auto"/>
          </w:tcPr>
          <w:p w:rsidR="00DE0497" w:rsidRPr="00D61B26" w:rsidRDefault="00DE0497" w:rsidP="00D61B26">
            <w:pPr>
              <w:ind w:left="542" w:right="-90" w:hanging="542"/>
              <w:contextualSpacing/>
              <w:jc w:val="center"/>
            </w:pPr>
            <w:r w:rsidRPr="00D61B26">
              <w:t>(OR)</w:t>
            </w:r>
          </w:p>
        </w:tc>
      </w:tr>
      <w:tr w:rsidR="005D0F4A" w:rsidRPr="00D61B26" w:rsidTr="00F90A4F">
        <w:trPr>
          <w:trHeight w:val="4"/>
        </w:trPr>
        <w:tc>
          <w:tcPr>
            <w:tcW w:w="738" w:type="dxa"/>
            <w:vMerge w:val="restart"/>
            <w:shd w:val="clear" w:color="auto" w:fill="auto"/>
          </w:tcPr>
          <w:p w:rsidR="005D0F4A" w:rsidRPr="00D61B26" w:rsidRDefault="005D0F4A" w:rsidP="00D61B26">
            <w:pPr>
              <w:contextualSpacing/>
              <w:jc w:val="center"/>
            </w:pPr>
            <w:r w:rsidRPr="00D61B26">
              <w:t>2.</w:t>
            </w:r>
          </w:p>
        </w:tc>
        <w:tc>
          <w:tcPr>
            <w:tcW w:w="720" w:type="dxa"/>
            <w:shd w:val="clear" w:color="auto" w:fill="auto"/>
          </w:tcPr>
          <w:p w:rsidR="005D0F4A" w:rsidRPr="00D61B26" w:rsidRDefault="005D0F4A" w:rsidP="00D61B26">
            <w:pPr>
              <w:contextualSpacing/>
              <w:jc w:val="center"/>
            </w:pPr>
            <w:r w:rsidRPr="00D61B26">
              <w:t>a.</w:t>
            </w:r>
          </w:p>
        </w:tc>
        <w:tc>
          <w:tcPr>
            <w:tcW w:w="7470" w:type="dxa"/>
            <w:shd w:val="clear" w:color="auto" w:fill="auto"/>
          </w:tcPr>
          <w:p w:rsidR="004D264C" w:rsidRPr="00D61B26" w:rsidRDefault="004D264C" w:rsidP="00D61B26">
            <w:pPr>
              <w:contextualSpacing/>
              <w:jc w:val="both"/>
            </w:pPr>
            <w:r w:rsidRPr="00D61B26">
              <w:t xml:space="preserve">A tyre manufacturer has to supply 12,000 tyres per year to an automobile industry. The demand is fixed and known. Shortage cost is assumed to be infinite. The inventory holding cost is Rs 0.15/tyre/month and set up cost per run is Rs 325.Detemine the following </w:t>
            </w:r>
          </w:p>
          <w:p w:rsidR="00FF2514" w:rsidRDefault="004D264C" w:rsidP="00AE1349">
            <w:pPr>
              <w:pStyle w:val="ListParagraph"/>
              <w:numPr>
                <w:ilvl w:val="0"/>
                <w:numId w:val="6"/>
              </w:numPr>
            </w:pPr>
            <w:r w:rsidRPr="00D61B26">
              <w:t xml:space="preserve">The optimum run size/Economic ordering quantity </w:t>
            </w:r>
          </w:p>
          <w:p w:rsidR="004D264C" w:rsidRPr="00D61B26" w:rsidRDefault="004D264C" w:rsidP="00AE1349">
            <w:pPr>
              <w:pStyle w:val="ListParagraph"/>
              <w:numPr>
                <w:ilvl w:val="0"/>
                <w:numId w:val="6"/>
              </w:numPr>
            </w:pPr>
            <w:r w:rsidRPr="00D61B26">
              <w:t>Optimum scheduling period</w:t>
            </w:r>
          </w:p>
          <w:p w:rsidR="004D264C" w:rsidRPr="00D61B26" w:rsidRDefault="004D264C" w:rsidP="00AE1349">
            <w:pPr>
              <w:pStyle w:val="ListParagraph"/>
              <w:numPr>
                <w:ilvl w:val="0"/>
                <w:numId w:val="6"/>
              </w:numPr>
            </w:pPr>
            <w:r w:rsidRPr="00D61B26">
              <w:t>Minimum total expected yearly cost</w:t>
            </w:r>
          </w:p>
          <w:p w:rsidR="004D264C" w:rsidRPr="00D61B26" w:rsidRDefault="004D264C" w:rsidP="00AE1349">
            <w:pPr>
              <w:pStyle w:val="ListParagraph"/>
              <w:numPr>
                <w:ilvl w:val="0"/>
                <w:numId w:val="6"/>
              </w:numPr>
            </w:pPr>
            <w:r w:rsidRPr="00D61B26">
              <w:t>Optimal number of orders per year</w:t>
            </w:r>
          </w:p>
          <w:p w:rsidR="004D264C" w:rsidRPr="00D61B26" w:rsidRDefault="004D264C" w:rsidP="00AE1349">
            <w:pPr>
              <w:pStyle w:val="ListParagraph"/>
              <w:numPr>
                <w:ilvl w:val="0"/>
                <w:numId w:val="6"/>
              </w:numPr>
            </w:pPr>
            <w:r w:rsidRPr="00D61B26">
              <w:t>Optimal ordering cost per year</w:t>
            </w:r>
          </w:p>
          <w:p w:rsidR="004D264C" w:rsidRPr="00D61B26" w:rsidRDefault="004D264C" w:rsidP="00AE1349">
            <w:pPr>
              <w:pStyle w:val="ListParagraph"/>
              <w:numPr>
                <w:ilvl w:val="0"/>
                <w:numId w:val="6"/>
              </w:numPr>
            </w:pPr>
            <w:r w:rsidRPr="00D61B26">
              <w:t>Number of days supply per order</w:t>
            </w:r>
          </w:p>
          <w:p w:rsidR="00813073" w:rsidRPr="00D61B26" w:rsidRDefault="004D264C" w:rsidP="00AE1349">
            <w:pPr>
              <w:pStyle w:val="ListParagraph"/>
              <w:numPr>
                <w:ilvl w:val="0"/>
                <w:numId w:val="6"/>
              </w:numPr>
            </w:pPr>
            <w:r w:rsidRPr="00D61B26">
              <w:t>Optimal ordering interval</w:t>
            </w:r>
          </w:p>
        </w:tc>
        <w:tc>
          <w:tcPr>
            <w:tcW w:w="1170" w:type="dxa"/>
            <w:shd w:val="clear" w:color="auto" w:fill="auto"/>
          </w:tcPr>
          <w:p w:rsidR="005D0F4A" w:rsidRPr="00D61B26" w:rsidRDefault="00812FF9" w:rsidP="00D61B26">
            <w:pPr>
              <w:contextualSpacing/>
              <w:jc w:val="center"/>
            </w:pPr>
            <w:r w:rsidRPr="00D61B26">
              <w:t>CO1</w:t>
            </w:r>
          </w:p>
        </w:tc>
        <w:tc>
          <w:tcPr>
            <w:tcW w:w="900" w:type="dxa"/>
            <w:shd w:val="clear" w:color="auto" w:fill="auto"/>
          </w:tcPr>
          <w:p w:rsidR="005D0F4A" w:rsidRPr="00D61B26" w:rsidRDefault="00812FF9" w:rsidP="00D61B26">
            <w:pPr>
              <w:ind w:left="542" w:right="-90" w:hanging="542"/>
              <w:contextualSpacing/>
              <w:jc w:val="center"/>
            </w:pPr>
            <w:r w:rsidRPr="00D61B26">
              <w:t>1</w:t>
            </w:r>
            <w:r w:rsidR="004D264C" w:rsidRPr="00D61B26">
              <w:t>4</w:t>
            </w:r>
          </w:p>
        </w:tc>
      </w:tr>
      <w:tr w:rsidR="005D0F4A" w:rsidRPr="00D61B26" w:rsidTr="00F90A4F">
        <w:trPr>
          <w:trHeight w:val="2"/>
        </w:trPr>
        <w:tc>
          <w:tcPr>
            <w:tcW w:w="738" w:type="dxa"/>
            <w:vMerge/>
            <w:shd w:val="clear" w:color="auto" w:fill="auto"/>
          </w:tcPr>
          <w:p w:rsidR="005D0F4A" w:rsidRPr="00D61B26" w:rsidRDefault="005D0F4A" w:rsidP="00D61B26">
            <w:pPr>
              <w:contextualSpacing/>
              <w:jc w:val="center"/>
            </w:pPr>
          </w:p>
        </w:tc>
        <w:tc>
          <w:tcPr>
            <w:tcW w:w="720" w:type="dxa"/>
            <w:shd w:val="clear" w:color="auto" w:fill="auto"/>
          </w:tcPr>
          <w:p w:rsidR="005D0F4A" w:rsidRPr="00D61B26" w:rsidRDefault="005D0F4A" w:rsidP="00D61B26">
            <w:pPr>
              <w:contextualSpacing/>
              <w:jc w:val="center"/>
            </w:pPr>
            <w:r w:rsidRPr="00D61B26">
              <w:t>b.</w:t>
            </w:r>
          </w:p>
        </w:tc>
        <w:tc>
          <w:tcPr>
            <w:tcW w:w="7470" w:type="dxa"/>
            <w:shd w:val="clear" w:color="auto" w:fill="auto"/>
          </w:tcPr>
          <w:p w:rsidR="009138A4" w:rsidRPr="00D61B26" w:rsidRDefault="00434DD9" w:rsidP="00434DD9">
            <w:pPr>
              <w:contextualSpacing/>
              <w:jc w:val="both"/>
            </w:pPr>
            <w:r>
              <w:t xml:space="preserve">Explain </w:t>
            </w:r>
            <w:r w:rsidR="000D6B70">
              <w:t>i) Buffer Stock ii) Shotage cost iii</w:t>
            </w:r>
            <w:r w:rsidR="004D264C" w:rsidRPr="00D61B26">
              <w:t>) Carriong cost</w:t>
            </w:r>
          </w:p>
        </w:tc>
        <w:tc>
          <w:tcPr>
            <w:tcW w:w="1170" w:type="dxa"/>
            <w:shd w:val="clear" w:color="auto" w:fill="auto"/>
          </w:tcPr>
          <w:p w:rsidR="005D0F4A" w:rsidRPr="00D61B26" w:rsidRDefault="009138A4" w:rsidP="00D61B26">
            <w:pPr>
              <w:contextualSpacing/>
              <w:jc w:val="center"/>
            </w:pPr>
            <w:r w:rsidRPr="00D61B26">
              <w:t>CO1</w:t>
            </w:r>
          </w:p>
        </w:tc>
        <w:tc>
          <w:tcPr>
            <w:tcW w:w="900" w:type="dxa"/>
            <w:shd w:val="clear" w:color="auto" w:fill="auto"/>
          </w:tcPr>
          <w:p w:rsidR="005D0F4A" w:rsidRPr="00D61B26" w:rsidRDefault="004D264C" w:rsidP="00D61B26">
            <w:pPr>
              <w:ind w:left="542" w:right="-90" w:hanging="542"/>
              <w:contextualSpacing/>
              <w:jc w:val="center"/>
            </w:pPr>
            <w:r w:rsidRPr="00D61B26">
              <w:t>6</w:t>
            </w:r>
          </w:p>
        </w:tc>
      </w:tr>
      <w:tr w:rsidR="005D0F4A" w:rsidRPr="00D61B26" w:rsidTr="00F90A4F">
        <w:trPr>
          <w:trHeight w:val="4"/>
        </w:trPr>
        <w:tc>
          <w:tcPr>
            <w:tcW w:w="738" w:type="dxa"/>
            <w:shd w:val="clear" w:color="auto" w:fill="auto"/>
          </w:tcPr>
          <w:p w:rsidR="005D0F4A" w:rsidRPr="00D61B26" w:rsidRDefault="005D0F4A" w:rsidP="00D61B26">
            <w:pPr>
              <w:contextualSpacing/>
              <w:jc w:val="center"/>
            </w:pPr>
            <w:r w:rsidRPr="00D61B26">
              <w:t>3.</w:t>
            </w:r>
          </w:p>
        </w:tc>
        <w:tc>
          <w:tcPr>
            <w:tcW w:w="720" w:type="dxa"/>
            <w:shd w:val="clear" w:color="auto" w:fill="auto"/>
          </w:tcPr>
          <w:p w:rsidR="005D0F4A" w:rsidRPr="00D61B26" w:rsidRDefault="005D0F4A" w:rsidP="00D61B26">
            <w:pPr>
              <w:contextualSpacing/>
              <w:jc w:val="center"/>
            </w:pPr>
          </w:p>
        </w:tc>
        <w:tc>
          <w:tcPr>
            <w:tcW w:w="7470" w:type="dxa"/>
            <w:shd w:val="clear" w:color="auto" w:fill="auto"/>
          </w:tcPr>
          <w:p w:rsidR="001D741C" w:rsidRPr="00D61B26" w:rsidRDefault="001D741C" w:rsidP="00D61B26">
            <w:pPr>
              <w:contextualSpacing/>
              <w:jc w:val="both"/>
            </w:pPr>
            <w:r w:rsidRPr="00D61B26">
              <w:t>The various time estimates of activities involved in a project are given below</w:t>
            </w:r>
          </w:p>
          <w:tbl>
            <w:tblPr>
              <w:tblW w:w="7256" w:type="dxa"/>
              <w:tblLayout w:type="fixed"/>
              <w:tblLook w:val="04A0"/>
            </w:tblPr>
            <w:tblGrid>
              <w:gridCol w:w="1905"/>
              <w:gridCol w:w="581"/>
              <w:gridCol w:w="630"/>
              <w:gridCol w:w="630"/>
              <w:gridCol w:w="859"/>
              <w:gridCol w:w="630"/>
              <w:gridCol w:w="540"/>
              <w:gridCol w:w="810"/>
              <w:gridCol w:w="671"/>
            </w:tblGrid>
            <w:tr w:rsidR="001D741C" w:rsidRPr="00D61B26" w:rsidTr="000427E9">
              <w:tc>
                <w:tcPr>
                  <w:tcW w:w="1905" w:type="dxa"/>
                  <w:tcBorders>
                    <w:top w:val="single" w:sz="4" w:space="0" w:color="000000"/>
                    <w:left w:val="single" w:sz="4" w:space="0" w:color="000000"/>
                    <w:bottom w:val="single" w:sz="4" w:space="0" w:color="000000"/>
                    <w:right w:val="single" w:sz="4" w:space="0" w:color="000000"/>
                  </w:tcBorders>
                  <w:hideMark/>
                </w:tcPr>
                <w:p w:rsidR="001D741C" w:rsidRPr="00D61B26" w:rsidRDefault="001D741C" w:rsidP="00D61B26">
                  <w:pPr>
                    <w:contextualSpacing/>
                  </w:pPr>
                  <w:r w:rsidRPr="00D61B26">
                    <w:t>Activities</w:t>
                  </w:r>
                </w:p>
              </w:tc>
              <w:tc>
                <w:tcPr>
                  <w:tcW w:w="581"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1-2</w:t>
                  </w:r>
                </w:p>
              </w:tc>
              <w:tc>
                <w:tcPr>
                  <w:tcW w:w="630"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1-3</w:t>
                  </w:r>
                </w:p>
              </w:tc>
              <w:tc>
                <w:tcPr>
                  <w:tcW w:w="630"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2-4</w:t>
                  </w:r>
                </w:p>
              </w:tc>
              <w:tc>
                <w:tcPr>
                  <w:tcW w:w="859"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2-3</w:t>
                  </w:r>
                </w:p>
              </w:tc>
              <w:tc>
                <w:tcPr>
                  <w:tcW w:w="630"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3-4</w:t>
                  </w:r>
                </w:p>
              </w:tc>
              <w:tc>
                <w:tcPr>
                  <w:tcW w:w="540"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3-5</w:t>
                  </w:r>
                </w:p>
              </w:tc>
              <w:tc>
                <w:tcPr>
                  <w:tcW w:w="810"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4-6</w:t>
                  </w:r>
                </w:p>
              </w:tc>
              <w:tc>
                <w:tcPr>
                  <w:tcW w:w="671"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5-6</w:t>
                  </w:r>
                </w:p>
              </w:tc>
            </w:tr>
            <w:tr w:rsidR="001D741C" w:rsidRPr="00D61B26" w:rsidTr="000427E9">
              <w:tc>
                <w:tcPr>
                  <w:tcW w:w="1905" w:type="dxa"/>
                  <w:tcBorders>
                    <w:top w:val="single" w:sz="4" w:space="0" w:color="000000"/>
                    <w:left w:val="single" w:sz="4" w:space="0" w:color="000000"/>
                    <w:bottom w:val="single" w:sz="4" w:space="0" w:color="000000"/>
                    <w:right w:val="single" w:sz="4" w:space="0" w:color="000000"/>
                  </w:tcBorders>
                  <w:hideMark/>
                </w:tcPr>
                <w:p w:rsidR="001D741C" w:rsidRPr="00D61B26" w:rsidRDefault="001D741C" w:rsidP="00D61B26">
                  <w:pPr>
                    <w:contextualSpacing/>
                  </w:pPr>
                  <w:r w:rsidRPr="00D61B26">
                    <w:t>Optimistic Time</w:t>
                  </w:r>
                </w:p>
                <w:p w:rsidR="001D741C" w:rsidRPr="00D61B26" w:rsidRDefault="001D741C" w:rsidP="00D61B26">
                  <w:pPr>
                    <w:contextualSpacing/>
                  </w:pPr>
                  <w:r w:rsidRPr="00D61B26">
                    <w:t>(Days)</w:t>
                  </w:r>
                </w:p>
              </w:tc>
              <w:tc>
                <w:tcPr>
                  <w:tcW w:w="581"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2</w:t>
                  </w:r>
                </w:p>
              </w:tc>
              <w:tc>
                <w:tcPr>
                  <w:tcW w:w="630"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4</w:t>
                  </w:r>
                </w:p>
              </w:tc>
              <w:tc>
                <w:tcPr>
                  <w:tcW w:w="630"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2</w:t>
                  </w:r>
                </w:p>
              </w:tc>
              <w:tc>
                <w:tcPr>
                  <w:tcW w:w="859"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2</w:t>
                  </w:r>
                </w:p>
              </w:tc>
              <w:tc>
                <w:tcPr>
                  <w:tcW w:w="630"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0</w:t>
                  </w:r>
                </w:p>
              </w:tc>
              <w:tc>
                <w:tcPr>
                  <w:tcW w:w="540"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3</w:t>
                  </w:r>
                </w:p>
              </w:tc>
              <w:tc>
                <w:tcPr>
                  <w:tcW w:w="810"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6</w:t>
                  </w:r>
                </w:p>
              </w:tc>
              <w:tc>
                <w:tcPr>
                  <w:tcW w:w="671"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1</w:t>
                  </w:r>
                </w:p>
              </w:tc>
            </w:tr>
            <w:tr w:rsidR="001D741C" w:rsidRPr="00D61B26" w:rsidTr="000427E9">
              <w:tc>
                <w:tcPr>
                  <w:tcW w:w="1905" w:type="dxa"/>
                  <w:tcBorders>
                    <w:top w:val="single" w:sz="4" w:space="0" w:color="000000"/>
                    <w:left w:val="single" w:sz="4" w:space="0" w:color="000000"/>
                    <w:bottom w:val="single" w:sz="4" w:space="0" w:color="000000"/>
                    <w:right w:val="single" w:sz="4" w:space="0" w:color="000000"/>
                  </w:tcBorders>
                  <w:hideMark/>
                </w:tcPr>
                <w:p w:rsidR="001D741C" w:rsidRPr="00D61B26" w:rsidRDefault="001D741C" w:rsidP="00D61B26">
                  <w:pPr>
                    <w:contextualSpacing/>
                  </w:pPr>
                  <w:r w:rsidRPr="00D61B26">
                    <w:t>Normal</w:t>
                  </w:r>
                  <w:r w:rsidR="000427E9">
                    <w:t xml:space="preserve"> </w:t>
                  </w:r>
                  <w:r w:rsidRPr="00D61B26">
                    <w:t>Time</w:t>
                  </w:r>
                </w:p>
                <w:p w:rsidR="001D741C" w:rsidRPr="00D61B26" w:rsidRDefault="001D741C" w:rsidP="00D61B26">
                  <w:pPr>
                    <w:contextualSpacing/>
                  </w:pPr>
                  <w:r w:rsidRPr="00D61B26">
                    <w:t>(Days)</w:t>
                  </w:r>
                </w:p>
              </w:tc>
              <w:tc>
                <w:tcPr>
                  <w:tcW w:w="581"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6</w:t>
                  </w:r>
                </w:p>
              </w:tc>
              <w:tc>
                <w:tcPr>
                  <w:tcW w:w="630"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8</w:t>
                  </w:r>
                </w:p>
              </w:tc>
              <w:tc>
                <w:tcPr>
                  <w:tcW w:w="630"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3</w:t>
                  </w:r>
                </w:p>
              </w:tc>
              <w:tc>
                <w:tcPr>
                  <w:tcW w:w="859"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4</w:t>
                  </w:r>
                </w:p>
              </w:tc>
              <w:tc>
                <w:tcPr>
                  <w:tcW w:w="630"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0</w:t>
                  </w:r>
                </w:p>
              </w:tc>
              <w:tc>
                <w:tcPr>
                  <w:tcW w:w="540"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6</w:t>
                  </w:r>
                </w:p>
              </w:tc>
              <w:tc>
                <w:tcPr>
                  <w:tcW w:w="810"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10</w:t>
                  </w:r>
                </w:p>
              </w:tc>
              <w:tc>
                <w:tcPr>
                  <w:tcW w:w="671"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3</w:t>
                  </w:r>
                </w:p>
              </w:tc>
            </w:tr>
            <w:tr w:rsidR="001D741C" w:rsidRPr="00D61B26" w:rsidTr="000427E9">
              <w:tc>
                <w:tcPr>
                  <w:tcW w:w="1905" w:type="dxa"/>
                  <w:tcBorders>
                    <w:top w:val="single" w:sz="4" w:space="0" w:color="000000"/>
                    <w:left w:val="single" w:sz="4" w:space="0" w:color="000000"/>
                    <w:bottom w:val="single" w:sz="4" w:space="0" w:color="000000"/>
                    <w:right w:val="single" w:sz="4" w:space="0" w:color="000000"/>
                  </w:tcBorders>
                  <w:hideMark/>
                </w:tcPr>
                <w:p w:rsidR="001D741C" w:rsidRPr="00D61B26" w:rsidRDefault="001D741C" w:rsidP="00D61B26">
                  <w:pPr>
                    <w:contextualSpacing/>
                  </w:pPr>
                  <w:r w:rsidRPr="00D61B26">
                    <w:t>Pessimistic</w:t>
                  </w:r>
                  <w:r w:rsidR="000427E9">
                    <w:t xml:space="preserve"> </w:t>
                  </w:r>
                  <w:r w:rsidRPr="00D61B26">
                    <w:t>Time</w:t>
                  </w:r>
                </w:p>
                <w:p w:rsidR="001D741C" w:rsidRPr="00D61B26" w:rsidRDefault="001D741C" w:rsidP="00D61B26">
                  <w:pPr>
                    <w:contextualSpacing/>
                  </w:pPr>
                  <w:r w:rsidRPr="00D61B26">
                    <w:t>(Days)</w:t>
                  </w:r>
                </w:p>
              </w:tc>
              <w:tc>
                <w:tcPr>
                  <w:tcW w:w="581"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10</w:t>
                  </w:r>
                </w:p>
              </w:tc>
              <w:tc>
                <w:tcPr>
                  <w:tcW w:w="630"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12</w:t>
                  </w:r>
                </w:p>
              </w:tc>
              <w:tc>
                <w:tcPr>
                  <w:tcW w:w="630"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4</w:t>
                  </w:r>
                </w:p>
              </w:tc>
              <w:tc>
                <w:tcPr>
                  <w:tcW w:w="859"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6</w:t>
                  </w:r>
                </w:p>
              </w:tc>
              <w:tc>
                <w:tcPr>
                  <w:tcW w:w="630"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0</w:t>
                  </w:r>
                </w:p>
              </w:tc>
              <w:tc>
                <w:tcPr>
                  <w:tcW w:w="540"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9</w:t>
                  </w:r>
                </w:p>
              </w:tc>
              <w:tc>
                <w:tcPr>
                  <w:tcW w:w="810"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14</w:t>
                  </w:r>
                </w:p>
              </w:tc>
              <w:tc>
                <w:tcPr>
                  <w:tcW w:w="671" w:type="dxa"/>
                  <w:tcBorders>
                    <w:top w:val="single" w:sz="4" w:space="0" w:color="000000"/>
                    <w:left w:val="nil"/>
                    <w:bottom w:val="single" w:sz="4" w:space="0" w:color="000000"/>
                    <w:right w:val="single" w:sz="4" w:space="0" w:color="000000"/>
                  </w:tcBorders>
                  <w:hideMark/>
                </w:tcPr>
                <w:p w:rsidR="001D741C" w:rsidRPr="00D61B26" w:rsidRDefault="001D741C" w:rsidP="00D61B26">
                  <w:pPr>
                    <w:contextualSpacing/>
                    <w:jc w:val="center"/>
                  </w:pPr>
                  <w:r w:rsidRPr="00D61B26">
                    <w:t>5</w:t>
                  </w:r>
                </w:p>
              </w:tc>
            </w:tr>
          </w:tbl>
          <w:p w:rsidR="001D741C" w:rsidRPr="00D61B26" w:rsidRDefault="001D741C" w:rsidP="000427E9">
            <w:pPr>
              <w:pStyle w:val="ListParagraph"/>
              <w:numPr>
                <w:ilvl w:val="0"/>
                <w:numId w:val="8"/>
              </w:numPr>
              <w:jc w:val="both"/>
            </w:pPr>
            <w:r w:rsidRPr="00D61B26">
              <w:t>Draw the network and determine the expected completion time of the project</w:t>
            </w:r>
            <w:r w:rsidR="000427E9">
              <w:t xml:space="preserve">    </w:t>
            </w:r>
          </w:p>
          <w:p w:rsidR="001D741C" w:rsidRPr="00D61B26" w:rsidRDefault="001D741C" w:rsidP="000427E9">
            <w:pPr>
              <w:pStyle w:val="ListParagraph"/>
              <w:numPr>
                <w:ilvl w:val="0"/>
                <w:numId w:val="8"/>
              </w:numPr>
              <w:jc w:val="both"/>
            </w:pPr>
            <w:r w:rsidRPr="00D61B26">
              <w:t>Find th</w:t>
            </w:r>
            <w:r w:rsidR="000427E9">
              <w:t xml:space="preserve">e variance and SD of project </w:t>
            </w:r>
          </w:p>
          <w:p w:rsidR="0094602F" w:rsidRDefault="001D741C" w:rsidP="0094602F">
            <w:pPr>
              <w:pStyle w:val="ListParagraph"/>
              <w:numPr>
                <w:ilvl w:val="0"/>
                <w:numId w:val="8"/>
              </w:numPr>
              <w:jc w:val="both"/>
            </w:pPr>
            <w:r w:rsidRPr="00D61B26">
              <w:t>Determine the total probability of completing the project</w:t>
            </w:r>
            <w:r w:rsidR="000427E9">
              <w:t xml:space="preserve"> within 25 days </w:t>
            </w:r>
          </w:p>
          <w:p w:rsidR="00434DD9" w:rsidRDefault="00434DD9" w:rsidP="00434DD9">
            <w:pPr>
              <w:ind w:left="360"/>
              <w:jc w:val="both"/>
            </w:pPr>
          </w:p>
          <w:p w:rsidR="0094602F" w:rsidRPr="0094602F" w:rsidRDefault="001D741C" w:rsidP="0094602F">
            <w:pPr>
              <w:pStyle w:val="ListParagraph"/>
              <w:numPr>
                <w:ilvl w:val="0"/>
                <w:numId w:val="8"/>
              </w:numPr>
              <w:jc w:val="both"/>
              <w:rPr>
                <w:rFonts w:eastAsia="Calibri"/>
              </w:rPr>
            </w:pPr>
            <w:r w:rsidRPr="00D61B26">
              <w:t>What due date has about 75% of chanc</w:t>
            </w:r>
            <w:r w:rsidR="00534DFD">
              <w:t>es of being met(completion)</w:t>
            </w:r>
            <w:r w:rsidR="00434DD9">
              <w:t>?</w:t>
            </w:r>
          </w:p>
          <w:p w:rsidR="001D741C" w:rsidRPr="0094602F" w:rsidRDefault="001D741C" w:rsidP="0094602F">
            <w:pPr>
              <w:pStyle w:val="ListParagraph"/>
              <w:numPr>
                <w:ilvl w:val="0"/>
                <w:numId w:val="8"/>
              </w:numPr>
              <w:jc w:val="both"/>
              <w:rPr>
                <w:rFonts w:eastAsia="Calibri"/>
              </w:rPr>
            </w:pPr>
            <w:r w:rsidRPr="00D61B26">
              <w:t>What is the probability of not completin</w:t>
            </w:r>
            <w:r w:rsidR="00534DFD">
              <w:t>g the project within 23 days</w:t>
            </w:r>
            <w:r w:rsidR="00434DD9">
              <w:t>?</w:t>
            </w:r>
            <w:r w:rsidR="00534DFD">
              <w:t xml:space="preserve"> </w:t>
            </w:r>
            <w:r w:rsidRPr="00D61B26">
              <w:t xml:space="preserve">  </w:t>
            </w:r>
          </w:p>
        </w:tc>
        <w:tc>
          <w:tcPr>
            <w:tcW w:w="1170" w:type="dxa"/>
            <w:shd w:val="clear" w:color="auto" w:fill="auto"/>
          </w:tcPr>
          <w:p w:rsidR="005D0F4A" w:rsidRPr="00D61B26" w:rsidRDefault="00770852" w:rsidP="00D61B26">
            <w:pPr>
              <w:contextualSpacing/>
              <w:jc w:val="center"/>
            </w:pPr>
            <w:r w:rsidRPr="00D61B26">
              <w:lastRenderedPageBreak/>
              <w:t>CO2</w:t>
            </w:r>
          </w:p>
        </w:tc>
        <w:tc>
          <w:tcPr>
            <w:tcW w:w="900" w:type="dxa"/>
            <w:shd w:val="clear" w:color="auto" w:fill="auto"/>
          </w:tcPr>
          <w:p w:rsidR="005D0F4A" w:rsidRPr="00D61B26" w:rsidRDefault="00D774E1" w:rsidP="00D61B26">
            <w:pPr>
              <w:ind w:left="542" w:right="-90" w:hanging="542"/>
              <w:contextualSpacing/>
              <w:jc w:val="center"/>
            </w:pPr>
            <w:r w:rsidRPr="00D61B26">
              <w:t>20</w:t>
            </w:r>
          </w:p>
        </w:tc>
      </w:tr>
      <w:tr w:rsidR="00D61B26" w:rsidRPr="00D61B26" w:rsidTr="00D61B26">
        <w:trPr>
          <w:trHeight w:val="4"/>
        </w:trPr>
        <w:tc>
          <w:tcPr>
            <w:tcW w:w="10998" w:type="dxa"/>
            <w:gridSpan w:val="5"/>
            <w:shd w:val="clear" w:color="auto" w:fill="auto"/>
          </w:tcPr>
          <w:p w:rsidR="00D61B26" w:rsidRPr="00D61B26" w:rsidRDefault="00D61B26" w:rsidP="00D61B26">
            <w:pPr>
              <w:ind w:left="542" w:right="-90" w:hanging="542"/>
              <w:contextualSpacing/>
              <w:jc w:val="center"/>
            </w:pPr>
            <w:r w:rsidRPr="00D61B26">
              <w:lastRenderedPageBreak/>
              <w:t>(OR)</w:t>
            </w:r>
          </w:p>
        </w:tc>
      </w:tr>
      <w:tr w:rsidR="00770852" w:rsidRPr="00D61B26" w:rsidTr="00F90A4F">
        <w:trPr>
          <w:trHeight w:val="4"/>
        </w:trPr>
        <w:tc>
          <w:tcPr>
            <w:tcW w:w="738" w:type="dxa"/>
            <w:shd w:val="clear" w:color="auto" w:fill="auto"/>
          </w:tcPr>
          <w:p w:rsidR="00770852" w:rsidRPr="00D61B26" w:rsidRDefault="00770852" w:rsidP="00D61B26">
            <w:pPr>
              <w:contextualSpacing/>
              <w:jc w:val="center"/>
            </w:pPr>
            <w:r w:rsidRPr="00D61B26">
              <w:t>4.</w:t>
            </w:r>
          </w:p>
        </w:tc>
        <w:tc>
          <w:tcPr>
            <w:tcW w:w="720" w:type="dxa"/>
            <w:shd w:val="clear" w:color="auto" w:fill="auto"/>
          </w:tcPr>
          <w:p w:rsidR="00770852" w:rsidRPr="00D61B26" w:rsidRDefault="00770852" w:rsidP="00D61B26">
            <w:pPr>
              <w:contextualSpacing/>
              <w:jc w:val="center"/>
            </w:pPr>
          </w:p>
        </w:tc>
        <w:tc>
          <w:tcPr>
            <w:tcW w:w="7470" w:type="dxa"/>
            <w:shd w:val="clear" w:color="auto" w:fill="auto"/>
          </w:tcPr>
          <w:p w:rsidR="00770852" w:rsidRPr="00D61B26" w:rsidRDefault="0038068C" w:rsidP="00D61B26">
            <w:pPr>
              <w:contextualSpacing/>
              <w:jc w:val="both"/>
            </w:pPr>
            <w:r w:rsidRPr="00D61B26">
              <w:t>The normal cost and duration, crash cost and duration of activities of a project are given in the table.</w:t>
            </w:r>
            <w:r w:rsidR="00B367CD" w:rsidRPr="00D61B26">
              <w:t xml:space="preserve"> If the overhead cost is Rs.45 P</w:t>
            </w:r>
            <w:r w:rsidRPr="00D61B26">
              <w:t>er day, determine the optimal cost schedule for the project by drawing the project schedule vs total cost.</w:t>
            </w:r>
          </w:p>
          <w:tbl>
            <w:tblPr>
              <w:tblStyle w:val="TableGrid"/>
              <w:tblW w:w="6307" w:type="dxa"/>
              <w:tblLayout w:type="fixed"/>
              <w:tblLook w:val="04A0"/>
            </w:tblPr>
            <w:tblGrid>
              <w:gridCol w:w="1575"/>
              <w:gridCol w:w="1575"/>
              <w:gridCol w:w="1190"/>
              <w:gridCol w:w="777"/>
              <w:gridCol w:w="1190"/>
            </w:tblGrid>
            <w:tr w:rsidR="0038068C" w:rsidRPr="00D61B26" w:rsidTr="00D61B26">
              <w:tc>
                <w:tcPr>
                  <w:tcW w:w="1575" w:type="dxa"/>
                  <w:vMerge w:val="restart"/>
                  <w:vAlign w:val="center"/>
                </w:tcPr>
                <w:p w:rsidR="0038068C" w:rsidRPr="00D61B26" w:rsidRDefault="0038068C" w:rsidP="00D61B26">
                  <w:pPr>
                    <w:contextualSpacing/>
                    <w:jc w:val="center"/>
                  </w:pPr>
                  <w:r w:rsidRPr="00D61B26">
                    <w:t>Activity</w:t>
                  </w:r>
                </w:p>
                <w:p w:rsidR="0038068C" w:rsidRPr="00D61B26" w:rsidRDefault="0038068C" w:rsidP="00D61B26">
                  <w:pPr>
                    <w:contextualSpacing/>
                    <w:jc w:val="center"/>
                  </w:pPr>
                </w:p>
              </w:tc>
              <w:tc>
                <w:tcPr>
                  <w:tcW w:w="2765" w:type="dxa"/>
                  <w:gridSpan w:val="2"/>
                  <w:vAlign w:val="center"/>
                </w:tcPr>
                <w:p w:rsidR="0038068C" w:rsidRPr="00D61B26" w:rsidRDefault="0038068C" w:rsidP="00D61B26">
                  <w:pPr>
                    <w:contextualSpacing/>
                    <w:jc w:val="center"/>
                  </w:pPr>
                  <w:r w:rsidRPr="00D61B26">
                    <w:t>Normal</w:t>
                  </w:r>
                </w:p>
              </w:tc>
              <w:tc>
                <w:tcPr>
                  <w:tcW w:w="1967" w:type="dxa"/>
                  <w:gridSpan w:val="2"/>
                  <w:vAlign w:val="center"/>
                </w:tcPr>
                <w:p w:rsidR="0038068C" w:rsidRPr="00D61B26" w:rsidRDefault="0038068C" w:rsidP="00D61B26">
                  <w:pPr>
                    <w:contextualSpacing/>
                    <w:jc w:val="center"/>
                  </w:pPr>
                  <w:r w:rsidRPr="00D61B26">
                    <w:t>Crash</w:t>
                  </w:r>
                </w:p>
              </w:tc>
            </w:tr>
            <w:tr w:rsidR="0038068C" w:rsidRPr="00D61B26" w:rsidTr="00D61B26">
              <w:tc>
                <w:tcPr>
                  <w:tcW w:w="1575" w:type="dxa"/>
                  <w:vMerge/>
                  <w:vAlign w:val="center"/>
                </w:tcPr>
                <w:p w:rsidR="0038068C" w:rsidRPr="00D61B26" w:rsidRDefault="0038068C" w:rsidP="00D61B26">
                  <w:pPr>
                    <w:contextualSpacing/>
                    <w:jc w:val="center"/>
                  </w:pPr>
                </w:p>
              </w:tc>
              <w:tc>
                <w:tcPr>
                  <w:tcW w:w="1575" w:type="dxa"/>
                  <w:vAlign w:val="center"/>
                </w:tcPr>
                <w:p w:rsidR="0038068C" w:rsidRPr="00D61B26" w:rsidRDefault="0038068C" w:rsidP="00D61B26">
                  <w:pPr>
                    <w:contextualSpacing/>
                    <w:jc w:val="center"/>
                  </w:pPr>
                  <w:r w:rsidRPr="00D61B26">
                    <w:t>Cost</w:t>
                  </w:r>
                </w:p>
              </w:tc>
              <w:tc>
                <w:tcPr>
                  <w:tcW w:w="1190" w:type="dxa"/>
                  <w:vAlign w:val="center"/>
                </w:tcPr>
                <w:p w:rsidR="0038068C" w:rsidRPr="00D61B26" w:rsidRDefault="0038068C" w:rsidP="00D61B26">
                  <w:pPr>
                    <w:contextualSpacing/>
                    <w:jc w:val="center"/>
                  </w:pPr>
                  <w:r w:rsidRPr="00D61B26">
                    <w:t>Duration</w:t>
                  </w:r>
                </w:p>
              </w:tc>
              <w:tc>
                <w:tcPr>
                  <w:tcW w:w="777" w:type="dxa"/>
                  <w:vAlign w:val="center"/>
                </w:tcPr>
                <w:p w:rsidR="0038068C" w:rsidRPr="00D61B26" w:rsidRDefault="0038068C" w:rsidP="00D61B26">
                  <w:pPr>
                    <w:contextualSpacing/>
                    <w:jc w:val="center"/>
                  </w:pPr>
                  <w:r w:rsidRPr="00D61B26">
                    <w:t>Cost</w:t>
                  </w:r>
                </w:p>
              </w:tc>
              <w:tc>
                <w:tcPr>
                  <w:tcW w:w="1190" w:type="dxa"/>
                  <w:vAlign w:val="center"/>
                </w:tcPr>
                <w:p w:rsidR="0038068C" w:rsidRPr="00D61B26" w:rsidRDefault="0038068C" w:rsidP="00D61B26">
                  <w:pPr>
                    <w:contextualSpacing/>
                    <w:jc w:val="center"/>
                  </w:pPr>
                  <w:r w:rsidRPr="00D61B26">
                    <w:t>Duration</w:t>
                  </w:r>
                </w:p>
              </w:tc>
            </w:tr>
            <w:tr w:rsidR="0038068C" w:rsidRPr="00D61B26" w:rsidTr="00D61B26">
              <w:tc>
                <w:tcPr>
                  <w:tcW w:w="1575" w:type="dxa"/>
                  <w:vAlign w:val="center"/>
                </w:tcPr>
                <w:p w:rsidR="0038068C" w:rsidRPr="00D61B26" w:rsidRDefault="0038068C" w:rsidP="00D61B26">
                  <w:pPr>
                    <w:contextualSpacing/>
                    <w:jc w:val="center"/>
                  </w:pPr>
                  <w:r w:rsidRPr="00D61B26">
                    <w:t>1-2</w:t>
                  </w:r>
                </w:p>
              </w:tc>
              <w:tc>
                <w:tcPr>
                  <w:tcW w:w="1575" w:type="dxa"/>
                  <w:vAlign w:val="center"/>
                </w:tcPr>
                <w:p w:rsidR="0038068C" w:rsidRPr="00D61B26" w:rsidRDefault="0038068C" w:rsidP="00D61B26">
                  <w:pPr>
                    <w:contextualSpacing/>
                    <w:jc w:val="center"/>
                  </w:pPr>
                  <w:r w:rsidRPr="00D61B26">
                    <w:t>360</w:t>
                  </w:r>
                </w:p>
              </w:tc>
              <w:tc>
                <w:tcPr>
                  <w:tcW w:w="1190" w:type="dxa"/>
                  <w:vAlign w:val="center"/>
                </w:tcPr>
                <w:p w:rsidR="0038068C" w:rsidRPr="00D61B26" w:rsidRDefault="0038068C" w:rsidP="00D61B26">
                  <w:pPr>
                    <w:contextualSpacing/>
                    <w:jc w:val="center"/>
                  </w:pPr>
                  <w:r w:rsidRPr="00D61B26">
                    <w:t>3</w:t>
                  </w:r>
                </w:p>
              </w:tc>
              <w:tc>
                <w:tcPr>
                  <w:tcW w:w="777" w:type="dxa"/>
                  <w:vAlign w:val="center"/>
                </w:tcPr>
                <w:p w:rsidR="0038068C" w:rsidRPr="00D61B26" w:rsidRDefault="0038068C" w:rsidP="00D61B26">
                  <w:pPr>
                    <w:contextualSpacing/>
                    <w:jc w:val="center"/>
                  </w:pPr>
                  <w:r w:rsidRPr="00D61B26">
                    <w:t>440</w:t>
                  </w:r>
                </w:p>
              </w:tc>
              <w:tc>
                <w:tcPr>
                  <w:tcW w:w="1190" w:type="dxa"/>
                  <w:vAlign w:val="center"/>
                </w:tcPr>
                <w:p w:rsidR="0038068C" w:rsidRPr="00D61B26" w:rsidRDefault="0038068C" w:rsidP="00D61B26">
                  <w:pPr>
                    <w:contextualSpacing/>
                    <w:jc w:val="center"/>
                  </w:pPr>
                  <w:r w:rsidRPr="00D61B26">
                    <w:t>1</w:t>
                  </w:r>
                </w:p>
              </w:tc>
            </w:tr>
            <w:tr w:rsidR="0038068C" w:rsidRPr="00D61B26" w:rsidTr="00D61B26">
              <w:tc>
                <w:tcPr>
                  <w:tcW w:w="1575" w:type="dxa"/>
                  <w:vAlign w:val="center"/>
                </w:tcPr>
                <w:p w:rsidR="0038068C" w:rsidRPr="00D61B26" w:rsidRDefault="0038068C" w:rsidP="00D61B26">
                  <w:pPr>
                    <w:contextualSpacing/>
                    <w:jc w:val="center"/>
                  </w:pPr>
                  <w:r w:rsidRPr="00D61B26">
                    <w:t>2-3</w:t>
                  </w:r>
                </w:p>
              </w:tc>
              <w:tc>
                <w:tcPr>
                  <w:tcW w:w="1575" w:type="dxa"/>
                  <w:vAlign w:val="center"/>
                </w:tcPr>
                <w:p w:rsidR="0038068C" w:rsidRPr="00D61B26" w:rsidRDefault="0038068C" w:rsidP="00D61B26">
                  <w:pPr>
                    <w:contextualSpacing/>
                    <w:jc w:val="center"/>
                  </w:pPr>
                  <w:r w:rsidRPr="00D61B26">
                    <w:t>240</w:t>
                  </w:r>
                </w:p>
              </w:tc>
              <w:tc>
                <w:tcPr>
                  <w:tcW w:w="1190" w:type="dxa"/>
                  <w:vAlign w:val="center"/>
                </w:tcPr>
                <w:p w:rsidR="0038068C" w:rsidRPr="00D61B26" w:rsidRDefault="0038068C" w:rsidP="00D61B26">
                  <w:pPr>
                    <w:contextualSpacing/>
                    <w:jc w:val="center"/>
                  </w:pPr>
                  <w:r w:rsidRPr="00D61B26">
                    <w:t>4</w:t>
                  </w:r>
                </w:p>
              </w:tc>
              <w:tc>
                <w:tcPr>
                  <w:tcW w:w="777" w:type="dxa"/>
                  <w:vAlign w:val="center"/>
                </w:tcPr>
                <w:p w:rsidR="0038068C" w:rsidRPr="00D61B26" w:rsidRDefault="0038068C" w:rsidP="00D61B26">
                  <w:pPr>
                    <w:contextualSpacing/>
                    <w:jc w:val="center"/>
                  </w:pPr>
                  <w:r w:rsidRPr="00D61B26">
                    <w:t>320</w:t>
                  </w:r>
                </w:p>
              </w:tc>
              <w:tc>
                <w:tcPr>
                  <w:tcW w:w="1190" w:type="dxa"/>
                  <w:vAlign w:val="center"/>
                </w:tcPr>
                <w:p w:rsidR="0038068C" w:rsidRPr="00D61B26" w:rsidRDefault="0038068C" w:rsidP="00D61B26">
                  <w:pPr>
                    <w:contextualSpacing/>
                    <w:jc w:val="center"/>
                  </w:pPr>
                  <w:r w:rsidRPr="00D61B26">
                    <w:t>2</w:t>
                  </w:r>
                </w:p>
              </w:tc>
            </w:tr>
            <w:tr w:rsidR="0038068C" w:rsidRPr="00D61B26" w:rsidTr="00D61B26">
              <w:tc>
                <w:tcPr>
                  <w:tcW w:w="1575" w:type="dxa"/>
                  <w:vAlign w:val="center"/>
                </w:tcPr>
                <w:p w:rsidR="0038068C" w:rsidRPr="00D61B26" w:rsidRDefault="0038068C" w:rsidP="00D61B26">
                  <w:pPr>
                    <w:contextualSpacing/>
                    <w:jc w:val="center"/>
                  </w:pPr>
                  <w:r w:rsidRPr="00D61B26">
                    <w:t>2-4</w:t>
                  </w:r>
                </w:p>
              </w:tc>
              <w:tc>
                <w:tcPr>
                  <w:tcW w:w="1575" w:type="dxa"/>
                  <w:vAlign w:val="center"/>
                </w:tcPr>
                <w:p w:rsidR="0038068C" w:rsidRPr="00D61B26" w:rsidRDefault="0038068C" w:rsidP="00D61B26">
                  <w:pPr>
                    <w:contextualSpacing/>
                    <w:jc w:val="center"/>
                  </w:pPr>
                  <w:r w:rsidRPr="00D61B26">
                    <w:t>100</w:t>
                  </w:r>
                </w:p>
              </w:tc>
              <w:tc>
                <w:tcPr>
                  <w:tcW w:w="1190" w:type="dxa"/>
                  <w:vAlign w:val="center"/>
                </w:tcPr>
                <w:p w:rsidR="0038068C" w:rsidRPr="00D61B26" w:rsidRDefault="0038068C" w:rsidP="00D61B26">
                  <w:pPr>
                    <w:contextualSpacing/>
                    <w:jc w:val="center"/>
                  </w:pPr>
                  <w:r w:rsidRPr="00D61B26">
                    <w:t>7</w:t>
                  </w:r>
                </w:p>
              </w:tc>
              <w:tc>
                <w:tcPr>
                  <w:tcW w:w="777" w:type="dxa"/>
                  <w:vAlign w:val="center"/>
                </w:tcPr>
                <w:p w:rsidR="0038068C" w:rsidRPr="00D61B26" w:rsidRDefault="0038068C" w:rsidP="00D61B26">
                  <w:pPr>
                    <w:contextualSpacing/>
                    <w:jc w:val="center"/>
                  </w:pPr>
                  <w:r w:rsidRPr="00D61B26">
                    <w:t>140</w:t>
                  </w:r>
                </w:p>
              </w:tc>
              <w:tc>
                <w:tcPr>
                  <w:tcW w:w="1190" w:type="dxa"/>
                  <w:vAlign w:val="center"/>
                </w:tcPr>
                <w:p w:rsidR="0038068C" w:rsidRPr="00D61B26" w:rsidRDefault="0038068C" w:rsidP="00D61B26">
                  <w:pPr>
                    <w:contextualSpacing/>
                    <w:jc w:val="center"/>
                  </w:pPr>
                  <w:r w:rsidRPr="00D61B26">
                    <w:t>3</w:t>
                  </w:r>
                </w:p>
              </w:tc>
            </w:tr>
            <w:tr w:rsidR="0038068C" w:rsidRPr="00D61B26" w:rsidTr="00D61B26">
              <w:tc>
                <w:tcPr>
                  <w:tcW w:w="1575" w:type="dxa"/>
                  <w:vAlign w:val="center"/>
                </w:tcPr>
                <w:p w:rsidR="0038068C" w:rsidRPr="00D61B26" w:rsidRDefault="0038068C" w:rsidP="00D61B26">
                  <w:pPr>
                    <w:contextualSpacing/>
                    <w:jc w:val="center"/>
                  </w:pPr>
                  <w:r w:rsidRPr="00D61B26">
                    <w:t>3-4</w:t>
                  </w:r>
                </w:p>
              </w:tc>
              <w:tc>
                <w:tcPr>
                  <w:tcW w:w="1575" w:type="dxa"/>
                  <w:vAlign w:val="center"/>
                </w:tcPr>
                <w:p w:rsidR="0038068C" w:rsidRPr="00D61B26" w:rsidRDefault="0038068C" w:rsidP="00D61B26">
                  <w:pPr>
                    <w:contextualSpacing/>
                    <w:jc w:val="center"/>
                  </w:pPr>
                  <w:r w:rsidRPr="00D61B26">
                    <w:t>80</w:t>
                  </w:r>
                </w:p>
              </w:tc>
              <w:tc>
                <w:tcPr>
                  <w:tcW w:w="1190" w:type="dxa"/>
                  <w:vAlign w:val="center"/>
                </w:tcPr>
                <w:p w:rsidR="0038068C" w:rsidRPr="00D61B26" w:rsidRDefault="0038068C" w:rsidP="00D61B26">
                  <w:pPr>
                    <w:contextualSpacing/>
                    <w:jc w:val="center"/>
                  </w:pPr>
                  <w:r w:rsidRPr="00D61B26">
                    <w:t>5</w:t>
                  </w:r>
                </w:p>
              </w:tc>
              <w:tc>
                <w:tcPr>
                  <w:tcW w:w="777" w:type="dxa"/>
                  <w:vAlign w:val="center"/>
                </w:tcPr>
                <w:p w:rsidR="0038068C" w:rsidRPr="00D61B26" w:rsidRDefault="0038068C" w:rsidP="00D61B26">
                  <w:pPr>
                    <w:contextualSpacing/>
                    <w:jc w:val="center"/>
                  </w:pPr>
                  <w:r w:rsidRPr="00D61B26">
                    <w:t>140</w:t>
                  </w:r>
                </w:p>
              </w:tc>
              <w:tc>
                <w:tcPr>
                  <w:tcW w:w="1190" w:type="dxa"/>
                  <w:vAlign w:val="center"/>
                </w:tcPr>
                <w:p w:rsidR="0038068C" w:rsidRPr="00D61B26" w:rsidRDefault="0038068C" w:rsidP="00D61B26">
                  <w:pPr>
                    <w:contextualSpacing/>
                    <w:jc w:val="center"/>
                  </w:pPr>
                  <w:r w:rsidRPr="00D61B26">
                    <w:t>2</w:t>
                  </w:r>
                </w:p>
              </w:tc>
            </w:tr>
          </w:tbl>
          <w:p w:rsidR="0038068C" w:rsidRPr="00D61B26" w:rsidRDefault="0038068C" w:rsidP="00D61B26">
            <w:pPr>
              <w:contextualSpacing/>
              <w:jc w:val="both"/>
            </w:pPr>
          </w:p>
        </w:tc>
        <w:tc>
          <w:tcPr>
            <w:tcW w:w="1170" w:type="dxa"/>
            <w:shd w:val="clear" w:color="auto" w:fill="auto"/>
          </w:tcPr>
          <w:p w:rsidR="00770852" w:rsidRPr="00D61B26" w:rsidRDefault="0038068C" w:rsidP="00D61B26">
            <w:pPr>
              <w:contextualSpacing/>
              <w:jc w:val="center"/>
            </w:pPr>
            <w:r w:rsidRPr="00D61B26">
              <w:t>CO2</w:t>
            </w:r>
          </w:p>
        </w:tc>
        <w:tc>
          <w:tcPr>
            <w:tcW w:w="900" w:type="dxa"/>
            <w:shd w:val="clear" w:color="auto" w:fill="auto"/>
          </w:tcPr>
          <w:p w:rsidR="00770852" w:rsidRPr="00D61B26" w:rsidRDefault="00D774E1" w:rsidP="00D61B26">
            <w:pPr>
              <w:ind w:left="542" w:right="-90" w:hanging="542"/>
              <w:contextualSpacing/>
              <w:jc w:val="center"/>
            </w:pPr>
            <w:r w:rsidRPr="00D61B26">
              <w:t>20</w:t>
            </w:r>
          </w:p>
        </w:tc>
      </w:tr>
      <w:tr w:rsidR="00770852" w:rsidRPr="00D61B26" w:rsidTr="00F90A4F">
        <w:trPr>
          <w:trHeight w:val="4"/>
        </w:trPr>
        <w:tc>
          <w:tcPr>
            <w:tcW w:w="738" w:type="dxa"/>
            <w:shd w:val="clear" w:color="auto" w:fill="auto"/>
          </w:tcPr>
          <w:p w:rsidR="00770852" w:rsidRPr="00D61B26" w:rsidRDefault="00770852" w:rsidP="00D61B26">
            <w:pPr>
              <w:contextualSpacing/>
              <w:jc w:val="center"/>
            </w:pPr>
            <w:r w:rsidRPr="00D61B26">
              <w:t>5.</w:t>
            </w:r>
          </w:p>
        </w:tc>
        <w:tc>
          <w:tcPr>
            <w:tcW w:w="720" w:type="dxa"/>
            <w:shd w:val="clear" w:color="auto" w:fill="auto"/>
          </w:tcPr>
          <w:p w:rsidR="00770852" w:rsidRPr="00D61B26" w:rsidRDefault="00770852" w:rsidP="00D61B26">
            <w:pPr>
              <w:contextualSpacing/>
              <w:jc w:val="center"/>
            </w:pPr>
          </w:p>
        </w:tc>
        <w:tc>
          <w:tcPr>
            <w:tcW w:w="7470" w:type="dxa"/>
            <w:shd w:val="clear" w:color="auto" w:fill="auto"/>
          </w:tcPr>
          <w:p w:rsidR="00670F0E" w:rsidRPr="00D61B26" w:rsidRDefault="007D4084" w:rsidP="00604B8E">
            <w:pPr>
              <w:contextualSpacing/>
              <w:jc w:val="both"/>
            </w:pPr>
            <w:r w:rsidRPr="00D61B26">
              <w:t xml:space="preserve">Using </w:t>
            </w:r>
            <w:r w:rsidR="00434DD9">
              <w:t>M</w:t>
            </w:r>
            <w:r w:rsidRPr="00D61B26">
              <w:t xml:space="preserve">onte </w:t>
            </w:r>
            <w:r w:rsidR="00434DD9">
              <w:t>C</w:t>
            </w:r>
            <w:r w:rsidRPr="00D61B26">
              <w:t>arlo simulation technique,simulate ( 10 trials) the demand over lead time for the following distribution of demand and lead time</w:t>
            </w:r>
          </w:p>
          <w:tbl>
            <w:tblPr>
              <w:tblStyle w:val="TableGrid"/>
              <w:tblW w:w="5899" w:type="dxa"/>
              <w:tblLayout w:type="fixed"/>
              <w:tblLook w:val="04A0"/>
            </w:tblPr>
            <w:tblGrid>
              <w:gridCol w:w="2497"/>
              <w:gridCol w:w="900"/>
              <w:gridCol w:w="990"/>
              <w:gridCol w:w="756"/>
              <w:gridCol w:w="756"/>
            </w:tblGrid>
            <w:tr w:rsidR="007D4084" w:rsidRPr="00D61B26" w:rsidTr="00867A7F">
              <w:tc>
                <w:tcPr>
                  <w:tcW w:w="2497" w:type="dxa"/>
                </w:tcPr>
                <w:p w:rsidR="007D4084" w:rsidRPr="00D61B26" w:rsidRDefault="007D4084" w:rsidP="00867A7F">
                  <w:pPr>
                    <w:contextualSpacing/>
                  </w:pPr>
                  <w:r w:rsidRPr="00D61B26">
                    <w:t>Demand</w:t>
                  </w:r>
                  <w:r w:rsidR="00867A7F">
                    <w:t xml:space="preserve"> (</w:t>
                  </w:r>
                  <w:r w:rsidRPr="00D61B26">
                    <w:t>Items/week</w:t>
                  </w:r>
                  <w:r w:rsidR="00867A7F">
                    <w:t>)</w:t>
                  </w:r>
                </w:p>
              </w:tc>
              <w:tc>
                <w:tcPr>
                  <w:tcW w:w="900" w:type="dxa"/>
                </w:tcPr>
                <w:p w:rsidR="007D4084" w:rsidRPr="00D61B26" w:rsidRDefault="007D4084" w:rsidP="00D61B26">
                  <w:pPr>
                    <w:contextualSpacing/>
                  </w:pPr>
                  <w:r w:rsidRPr="00D61B26">
                    <w:t>175</w:t>
                  </w:r>
                </w:p>
              </w:tc>
              <w:tc>
                <w:tcPr>
                  <w:tcW w:w="990" w:type="dxa"/>
                </w:tcPr>
                <w:p w:rsidR="007D4084" w:rsidRPr="00D61B26" w:rsidRDefault="007D4084" w:rsidP="00D61B26">
                  <w:pPr>
                    <w:contextualSpacing/>
                  </w:pPr>
                  <w:r w:rsidRPr="00D61B26">
                    <w:t>200</w:t>
                  </w:r>
                </w:p>
              </w:tc>
              <w:tc>
                <w:tcPr>
                  <w:tcW w:w="756" w:type="dxa"/>
                </w:tcPr>
                <w:p w:rsidR="007D4084" w:rsidRPr="00D61B26" w:rsidRDefault="007D4084" w:rsidP="00D61B26">
                  <w:pPr>
                    <w:contextualSpacing/>
                  </w:pPr>
                  <w:r w:rsidRPr="00D61B26">
                    <w:t>225</w:t>
                  </w:r>
                </w:p>
              </w:tc>
              <w:tc>
                <w:tcPr>
                  <w:tcW w:w="756" w:type="dxa"/>
                </w:tcPr>
                <w:p w:rsidR="007D4084" w:rsidRPr="00D61B26" w:rsidRDefault="007D4084" w:rsidP="00D61B26">
                  <w:pPr>
                    <w:contextualSpacing/>
                  </w:pPr>
                  <w:r w:rsidRPr="00D61B26">
                    <w:t>250</w:t>
                  </w:r>
                </w:p>
              </w:tc>
            </w:tr>
            <w:tr w:rsidR="007D4084" w:rsidRPr="00D61B26" w:rsidTr="00867A7F">
              <w:tc>
                <w:tcPr>
                  <w:tcW w:w="2497" w:type="dxa"/>
                </w:tcPr>
                <w:p w:rsidR="007D4084" w:rsidRPr="00D61B26" w:rsidRDefault="007D4084" w:rsidP="00D61B26">
                  <w:pPr>
                    <w:contextualSpacing/>
                  </w:pPr>
                  <w:r w:rsidRPr="00D61B26">
                    <w:t>probability</w:t>
                  </w:r>
                </w:p>
              </w:tc>
              <w:tc>
                <w:tcPr>
                  <w:tcW w:w="900" w:type="dxa"/>
                </w:tcPr>
                <w:p w:rsidR="007D4084" w:rsidRPr="00D61B26" w:rsidRDefault="007D4084" w:rsidP="00D61B26">
                  <w:pPr>
                    <w:contextualSpacing/>
                  </w:pPr>
                  <w:r w:rsidRPr="00D61B26">
                    <w:t>0.20</w:t>
                  </w:r>
                </w:p>
              </w:tc>
              <w:tc>
                <w:tcPr>
                  <w:tcW w:w="990" w:type="dxa"/>
                </w:tcPr>
                <w:p w:rsidR="007D4084" w:rsidRPr="00D61B26" w:rsidRDefault="007D4084" w:rsidP="00D61B26">
                  <w:pPr>
                    <w:contextualSpacing/>
                  </w:pPr>
                  <w:r w:rsidRPr="00D61B26">
                    <w:t>0.30</w:t>
                  </w:r>
                </w:p>
              </w:tc>
              <w:tc>
                <w:tcPr>
                  <w:tcW w:w="756" w:type="dxa"/>
                </w:tcPr>
                <w:p w:rsidR="007D4084" w:rsidRPr="00D61B26" w:rsidRDefault="007D4084" w:rsidP="00D61B26">
                  <w:pPr>
                    <w:contextualSpacing/>
                  </w:pPr>
                  <w:r w:rsidRPr="00D61B26">
                    <w:t>0.30</w:t>
                  </w:r>
                </w:p>
              </w:tc>
              <w:tc>
                <w:tcPr>
                  <w:tcW w:w="756" w:type="dxa"/>
                </w:tcPr>
                <w:p w:rsidR="007D4084" w:rsidRPr="00D61B26" w:rsidRDefault="007D4084" w:rsidP="00D61B26">
                  <w:pPr>
                    <w:contextualSpacing/>
                  </w:pPr>
                  <w:r w:rsidRPr="00D61B26">
                    <w:t>0.20</w:t>
                  </w:r>
                </w:p>
              </w:tc>
            </w:tr>
          </w:tbl>
          <w:p w:rsidR="007D4084" w:rsidRPr="00867A7F" w:rsidRDefault="007D4084" w:rsidP="00D61B26">
            <w:pPr>
              <w:contextualSpacing/>
              <w:rPr>
                <w:sz w:val="14"/>
              </w:rPr>
            </w:pPr>
          </w:p>
          <w:tbl>
            <w:tblPr>
              <w:tblStyle w:val="TableGrid"/>
              <w:tblW w:w="4523" w:type="dxa"/>
              <w:tblLayout w:type="fixed"/>
              <w:tblLook w:val="04A0"/>
            </w:tblPr>
            <w:tblGrid>
              <w:gridCol w:w="2255"/>
              <w:gridCol w:w="756"/>
              <w:gridCol w:w="756"/>
              <w:gridCol w:w="756"/>
            </w:tblGrid>
            <w:tr w:rsidR="007D4084" w:rsidRPr="00D61B26" w:rsidTr="00D61B26">
              <w:tc>
                <w:tcPr>
                  <w:tcW w:w="2255" w:type="dxa"/>
                </w:tcPr>
                <w:p w:rsidR="007D4084" w:rsidRPr="00D61B26" w:rsidRDefault="007D4084" w:rsidP="00D61B26">
                  <w:pPr>
                    <w:contextualSpacing/>
                  </w:pPr>
                  <w:r w:rsidRPr="00D61B26">
                    <w:t>Lead Time (Weeks)</w:t>
                  </w:r>
                </w:p>
              </w:tc>
              <w:tc>
                <w:tcPr>
                  <w:tcW w:w="756" w:type="dxa"/>
                </w:tcPr>
                <w:p w:rsidR="007D4084" w:rsidRPr="00D61B26" w:rsidRDefault="007D4084" w:rsidP="00D61B26">
                  <w:pPr>
                    <w:contextualSpacing/>
                  </w:pPr>
                  <w:r w:rsidRPr="00D61B26">
                    <w:t>1</w:t>
                  </w:r>
                </w:p>
              </w:tc>
              <w:tc>
                <w:tcPr>
                  <w:tcW w:w="756" w:type="dxa"/>
                </w:tcPr>
                <w:p w:rsidR="007D4084" w:rsidRPr="00D61B26" w:rsidRDefault="007D4084" w:rsidP="00D61B26">
                  <w:pPr>
                    <w:contextualSpacing/>
                  </w:pPr>
                  <w:r w:rsidRPr="00D61B26">
                    <w:t>2</w:t>
                  </w:r>
                </w:p>
              </w:tc>
              <w:tc>
                <w:tcPr>
                  <w:tcW w:w="756" w:type="dxa"/>
                </w:tcPr>
                <w:p w:rsidR="007D4084" w:rsidRPr="00D61B26" w:rsidRDefault="007D4084" w:rsidP="00D61B26">
                  <w:pPr>
                    <w:contextualSpacing/>
                  </w:pPr>
                  <w:r w:rsidRPr="00D61B26">
                    <w:t>3</w:t>
                  </w:r>
                </w:p>
              </w:tc>
            </w:tr>
            <w:tr w:rsidR="007D4084" w:rsidRPr="00D61B26" w:rsidTr="00D61B26">
              <w:tc>
                <w:tcPr>
                  <w:tcW w:w="2255" w:type="dxa"/>
                </w:tcPr>
                <w:p w:rsidR="007D4084" w:rsidRPr="00D61B26" w:rsidRDefault="007D4084" w:rsidP="00D61B26">
                  <w:pPr>
                    <w:contextualSpacing/>
                  </w:pPr>
                  <w:r w:rsidRPr="00D61B26">
                    <w:t>Probability</w:t>
                  </w:r>
                </w:p>
              </w:tc>
              <w:tc>
                <w:tcPr>
                  <w:tcW w:w="756" w:type="dxa"/>
                </w:tcPr>
                <w:p w:rsidR="007D4084" w:rsidRPr="00D61B26" w:rsidRDefault="007D4084" w:rsidP="00D61B26">
                  <w:pPr>
                    <w:contextualSpacing/>
                  </w:pPr>
                  <w:r w:rsidRPr="00D61B26">
                    <w:t>0.25</w:t>
                  </w:r>
                </w:p>
              </w:tc>
              <w:tc>
                <w:tcPr>
                  <w:tcW w:w="756" w:type="dxa"/>
                </w:tcPr>
                <w:p w:rsidR="007D4084" w:rsidRPr="00D61B26" w:rsidRDefault="007D4084" w:rsidP="00D61B26">
                  <w:pPr>
                    <w:contextualSpacing/>
                  </w:pPr>
                  <w:r w:rsidRPr="00D61B26">
                    <w:t>0.35</w:t>
                  </w:r>
                </w:p>
              </w:tc>
              <w:tc>
                <w:tcPr>
                  <w:tcW w:w="756" w:type="dxa"/>
                </w:tcPr>
                <w:p w:rsidR="007D4084" w:rsidRPr="00D61B26" w:rsidRDefault="007D4084" w:rsidP="00D61B26">
                  <w:pPr>
                    <w:contextualSpacing/>
                  </w:pPr>
                  <w:r w:rsidRPr="00D61B26">
                    <w:t>0.40</w:t>
                  </w:r>
                </w:p>
              </w:tc>
            </w:tr>
          </w:tbl>
          <w:p w:rsidR="00604B8E" w:rsidRDefault="007D4084" w:rsidP="00D61B26">
            <w:pPr>
              <w:contextualSpacing/>
              <w:jc w:val="both"/>
            </w:pPr>
            <w:r w:rsidRPr="00D61B26">
              <w:t>Take</w:t>
            </w:r>
            <w:r w:rsidR="00604B8E">
              <w:t xml:space="preserve"> </w:t>
            </w:r>
            <w:r w:rsidRPr="00D61B26">
              <w:t>the</w:t>
            </w:r>
            <w:r w:rsidR="00604B8E">
              <w:t xml:space="preserve"> </w:t>
            </w:r>
            <w:r w:rsidRPr="00D61B26">
              <w:t>followi</w:t>
            </w:r>
            <w:r w:rsidR="00604B8E">
              <w:t xml:space="preserve">ng random numbers for lead time </w:t>
            </w:r>
          </w:p>
          <w:p w:rsidR="007D4084" w:rsidRPr="00D61B26" w:rsidRDefault="007D4084" w:rsidP="00D61B26">
            <w:pPr>
              <w:contextualSpacing/>
              <w:jc w:val="both"/>
            </w:pPr>
            <w:r w:rsidRPr="00D61B26">
              <w:t>4,41,60,89,34,87,</w:t>
            </w:r>
            <w:r w:rsidR="00604B8E">
              <w:t xml:space="preserve"> </w:t>
            </w:r>
            <w:r w:rsidRPr="00D61B26">
              <w:t>49,47,27</w:t>
            </w:r>
            <w:r w:rsidR="00867A7F">
              <w:t xml:space="preserve"> and</w:t>
            </w:r>
            <w:r w:rsidRPr="00D61B26">
              <w:t xml:space="preserve"> 23</w:t>
            </w:r>
          </w:p>
          <w:p w:rsidR="007D4084" w:rsidRPr="00D61B26" w:rsidRDefault="007D4084" w:rsidP="00D61B26">
            <w:pPr>
              <w:contextualSpacing/>
              <w:jc w:val="both"/>
            </w:pPr>
            <w:r w:rsidRPr="00D61B26">
              <w:t>Random numbe</w:t>
            </w:r>
            <w:r w:rsidR="00066E68">
              <w:t>r</w:t>
            </w:r>
            <w:r w:rsidRPr="00D61B26">
              <w:t>s for First week 1,35,96,89,39,76,78,93,11,94</w:t>
            </w:r>
          </w:p>
          <w:p w:rsidR="007D4084" w:rsidRPr="00D61B26" w:rsidRDefault="007D4084" w:rsidP="00D61B26">
            <w:pPr>
              <w:contextualSpacing/>
              <w:jc w:val="both"/>
            </w:pPr>
            <w:r w:rsidRPr="00D61B26">
              <w:t>Random numbe</w:t>
            </w:r>
            <w:r w:rsidR="00066E68">
              <w:t>r</w:t>
            </w:r>
            <w:r w:rsidRPr="00D61B26">
              <w:t>s for Second week 50,49,08,28,70,74,63,80,72,44</w:t>
            </w:r>
          </w:p>
          <w:p w:rsidR="007D4084" w:rsidRPr="00D61B26" w:rsidRDefault="007D4084" w:rsidP="00D61B26">
            <w:pPr>
              <w:contextualSpacing/>
              <w:jc w:val="both"/>
            </w:pPr>
            <w:r w:rsidRPr="00D61B26">
              <w:t>Random numbe</w:t>
            </w:r>
            <w:r w:rsidR="00066E68">
              <w:t>r</w:t>
            </w:r>
            <w:r w:rsidRPr="00D61B26">
              <w:t>s for Third  week 94,34,07,42,12,52,73,69,22,38</w:t>
            </w:r>
          </w:p>
        </w:tc>
        <w:tc>
          <w:tcPr>
            <w:tcW w:w="1170" w:type="dxa"/>
            <w:shd w:val="clear" w:color="auto" w:fill="auto"/>
          </w:tcPr>
          <w:p w:rsidR="00770852" w:rsidRPr="00D61B26" w:rsidRDefault="00670F0E" w:rsidP="00D61B26">
            <w:pPr>
              <w:contextualSpacing/>
              <w:jc w:val="center"/>
            </w:pPr>
            <w:r w:rsidRPr="00D61B26">
              <w:t>CO</w:t>
            </w:r>
            <w:r w:rsidR="00FF160C" w:rsidRPr="00D61B26">
              <w:t>2</w:t>
            </w:r>
          </w:p>
        </w:tc>
        <w:tc>
          <w:tcPr>
            <w:tcW w:w="900" w:type="dxa"/>
            <w:shd w:val="clear" w:color="auto" w:fill="auto"/>
          </w:tcPr>
          <w:p w:rsidR="00770852" w:rsidRPr="00D61B26" w:rsidRDefault="007D4084" w:rsidP="00D61B26">
            <w:pPr>
              <w:ind w:left="542" w:right="-90" w:hanging="542"/>
              <w:contextualSpacing/>
              <w:jc w:val="center"/>
            </w:pPr>
            <w:r w:rsidRPr="00D61B26">
              <w:t>2</w:t>
            </w:r>
            <w:r w:rsidR="00670F0E" w:rsidRPr="00D61B26">
              <w:t>0</w:t>
            </w:r>
          </w:p>
        </w:tc>
      </w:tr>
      <w:tr w:rsidR="00770852" w:rsidRPr="00D61B26" w:rsidTr="00D61B26">
        <w:trPr>
          <w:trHeight w:val="4"/>
        </w:trPr>
        <w:tc>
          <w:tcPr>
            <w:tcW w:w="10998" w:type="dxa"/>
            <w:gridSpan w:val="5"/>
            <w:shd w:val="clear" w:color="auto" w:fill="auto"/>
          </w:tcPr>
          <w:p w:rsidR="00770852" w:rsidRPr="00D61B26" w:rsidRDefault="00770852" w:rsidP="00D61B26">
            <w:pPr>
              <w:ind w:left="542" w:right="-90" w:hanging="542"/>
              <w:contextualSpacing/>
              <w:jc w:val="center"/>
            </w:pPr>
            <w:r w:rsidRPr="00D61B26">
              <w:t>(OR)</w:t>
            </w:r>
          </w:p>
        </w:tc>
      </w:tr>
      <w:tr w:rsidR="00770852" w:rsidRPr="00D61B26" w:rsidTr="00F90A4F">
        <w:trPr>
          <w:trHeight w:val="4"/>
        </w:trPr>
        <w:tc>
          <w:tcPr>
            <w:tcW w:w="738" w:type="dxa"/>
            <w:shd w:val="clear" w:color="auto" w:fill="auto"/>
          </w:tcPr>
          <w:p w:rsidR="00770852" w:rsidRPr="00D61B26" w:rsidRDefault="00770852" w:rsidP="00D61B26">
            <w:pPr>
              <w:contextualSpacing/>
              <w:jc w:val="center"/>
            </w:pPr>
            <w:r w:rsidRPr="00D61B26">
              <w:t>6.</w:t>
            </w:r>
          </w:p>
        </w:tc>
        <w:tc>
          <w:tcPr>
            <w:tcW w:w="720" w:type="dxa"/>
            <w:shd w:val="clear" w:color="auto" w:fill="auto"/>
          </w:tcPr>
          <w:p w:rsidR="00770852" w:rsidRPr="00D61B26" w:rsidRDefault="00770852" w:rsidP="00D61B26">
            <w:pPr>
              <w:contextualSpacing/>
              <w:jc w:val="center"/>
            </w:pPr>
            <w:r w:rsidRPr="00D61B26">
              <w:t>a.</w:t>
            </w:r>
          </w:p>
        </w:tc>
        <w:tc>
          <w:tcPr>
            <w:tcW w:w="7470" w:type="dxa"/>
            <w:shd w:val="clear" w:color="auto" w:fill="auto"/>
          </w:tcPr>
          <w:p w:rsidR="00347FB8" w:rsidRPr="00D61B26" w:rsidRDefault="00434DD9" w:rsidP="00D61B26">
            <w:pPr>
              <w:contextualSpacing/>
              <w:jc w:val="both"/>
            </w:pPr>
            <w:r>
              <w:t xml:space="preserve">Explain </w:t>
            </w:r>
          </w:p>
          <w:p w:rsidR="00E51D34" w:rsidRPr="00D61B26" w:rsidRDefault="00867A7F" w:rsidP="00867A7F">
            <w:pPr>
              <w:jc w:val="both"/>
            </w:pPr>
            <w:r>
              <w:t>i) FCFO   ii</w:t>
            </w:r>
            <w:r w:rsidR="00E51D34" w:rsidRPr="00D61B26">
              <w:t>) Inter</w:t>
            </w:r>
            <w:r>
              <w:t xml:space="preserve"> arrival time and arrival rate iii</w:t>
            </w:r>
            <w:r w:rsidR="00E51D34" w:rsidRPr="00D61B26">
              <w:t>)</w:t>
            </w:r>
            <w:r>
              <w:t xml:space="preserve"> </w:t>
            </w:r>
            <w:r w:rsidR="00E51D34" w:rsidRPr="00D61B26">
              <w:t>Queue size and Population Size</w:t>
            </w:r>
            <w:r>
              <w:t xml:space="preserve">     iv</w:t>
            </w:r>
            <w:r w:rsidR="009D61D4" w:rsidRPr="00D61B26">
              <w:t>) Kendall’s Notation</w:t>
            </w:r>
          </w:p>
        </w:tc>
        <w:tc>
          <w:tcPr>
            <w:tcW w:w="1170" w:type="dxa"/>
            <w:shd w:val="clear" w:color="auto" w:fill="auto"/>
          </w:tcPr>
          <w:p w:rsidR="00770852" w:rsidRPr="00D61B26" w:rsidRDefault="00670F0E" w:rsidP="00D61B26">
            <w:pPr>
              <w:contextualSpacing/>
              <w:jc w:val="center"/>
            </w:pPr>
            <w:r w:rsidRPr="00D61B26">
              <w:t>CO</w:t>
            </w:r>
            <w:r w:rsidR="00347FB8" w:rsidRPr="00D61B26">
              <w:t>3</w:t>
            </w:r>
          </w:p>
        </w:tc>
        <w:tc>
          <w:tcPr>
            <w:tcW w:w="900" w:type="dxa"/>
            <w:shd w:val="clear" w:color="auto" w:fill="auto"/>
          </w:tcPr>
          <w:p w:rsidR="00770852" w:rsidRPr="00D61B26" w:rsidRDefault="009D61D4" w:rsidP="00D61B26">
            <w:pPr>
              <w:ind w:left="542" w:right="-90" w:hanging="542"/>
              <w:contextualSpacing/>
              <w:jc w:val="center"/>
            </w:pPr>
            <w:r w:rsidRPr="00D61B26">
              <w:t>8</w:t>
            </w:r>
          </w:p>
        </w:tc>
      </w:tr>
      <w:tr w:rsidR="00770852" w:rsidRPr="00D61B26" w:rsidTr="00F90A4F">
        <w:trPr>
          <w:trHeight w:val="4"/>
        </w:trPr>
        <w:tc>
          <w:tcPr>
            <w:tcW w:w="738" w:type="dxa"/>
            <w:shd w:val="clear" w:color="auto" w:fill="auto"/>
          </w:tcPr>
          <w:p w:rsidR="00770852" w:rsidRPr="00D61B26" w:rsidRDefault="00770852" w:rsidP="00D61B26">
            <w:pPr>
              <w:contextualSpacing/>
              <w:jc w:val="center"/>
            </w:pPr>
          </w:p>
        </w:tc>
        <w:tc>
          <w:tcPr>
            <w:tcW w:w="720" w:type="dxa"/>
            <w:shd w:val="clear" w:color="auto" w:fill="auto"/>
          </w:tcPr>
          <w:p w:rsidR="00770852" w:rsidRPr="00D61B26" w:rsidRDefault="00770852" w:rsidP="00D61B26">
            <w:pPr>
              <w:contextualSpacing/>
              <w:jc w:val="center"/>
            </w:pPr>
            <w:r w:rsidRPr="00D61B26">
              <w:t>b.</w:t>
            </w:r>
          </w:p>
        </w:tc>
        <w:tc>
          <w:tcPr>
            <w:tcW w:w="7470" w:type="dxa"/>
            <w:shd w:val="clear" w:color="auto" w:fill="auto"/>
          </w:tcPr>
          <w:p w:rsidR="00B57EFE" w:rsidRPr="00D61B26" w:rsidRDefault="003268F2" w:rsidP="00D61B26">
            <w:pPr>
              <w:contextualSpacing/>
              <w:jc w:val="both"/>
            </w:pPr>
            <w:r w:rsidRPr="00D61B26">
              <w:t>Arrival at a public telephone booth are considered to be Poisson with an average</w:t>
            </w:r>
            <w:r w:rsidR="00B57EFE" w:rsidRPr="00D61B26">
              <w:t xml:space="preserve"> time of 8 minutes between one arrival and the next. The length of </w:t>
            </w:r>
            <w:r w:rsidR="00066E68" w:rsidRPr="00D61B26">
              <w:t>the</w:t>
            </w:r>
            <w:r w:rsidR="00B57EFE" w:rsidRPr="00D61B26">
              <w:t xml:space="preserve"> telephone calls is assumed to be exponentially distributed with a mean value of 2 minutes.</w:t>
            </w:r>
          </w:p>
          <w:p w:rsidR="00B57EFE" w:rsidRPr="00D61B26" w:rsidRDefault="00B57EFE" w:rsidP="00B278A3">
            <w:pPr>
              <w:pStyle w:val="ListParagraph"/>
              <w:numPr>
                <w:ilvl w:val="0"/>
                <w:numId w:val="14"/>
              </w:numPr>
            </w:pPr>
            <w:r w:rsidRPr="00D61B26">
              <w:t>What will be the probability that a person arriving at the booth will have to wait?</w:t>
            </w:r>
          </w:p>
          <w:p w:rsidR="00B57EFE" w:rsidRPr="00D61B26" w:rsidRDefault="00B57EFE" w:rsidP="00B278A3">
            <w:pPr>
              <w:pStyle w:val="ListParagraph"/>
              <w:numPr>
                <w:ilvl w:val="0"/>
                <w:numId w:val="14"/>
              </w:numPr>
            </w:pPr>
            <w:r w:rsidRPr="00D61B26">
              <w:t>Determine the average queue len</w:t>
            </w:r>
            <w:r w:rsidR="00B278A3">
              <w:t xml:space="preserve">gth that is formed from time to </w:t>
            </w:r>
            <w:r w:rsidRPr="00D61B26">
              <w:t>time.</w:t>
            </w:r>
          </w:p>
          <w:p w:rsidR="00770852" w:rsidRPr="00D61B26" w:rsidRDefault="00B57EFE" w:rsidP="00B278A3">
            <w:pPr>
              <w:pStyle w:val="ListParagraph"/>
              <w:numPr>
                <w:ilvl w:val="0"/>
                <w:numId w:val="14"/>
              </w:numPr>
            </w:pPr>
            <w:r w:rsidRPr="00D61B26">
              <w:t xml:space="preserve">The telephone department is interested to install a second booth if convinced that an arrival would expect to have to wait </w:t>
            </w:r>
            <w:r w:rsidR="00066E68" w:rsidRPr="00D61B26">
              <w:t>at least</w:t>
            </w:r>
            <w:r w:rsidRPr="00D61B26">
              <w:t xml:space="preserve"> 5 minutes for the phone. Determine the increase in flow of arrivals which will justify a second booth.  </w:t>
            </w:r>
          </w:p>
        </w:tc>
        <w:tc>
          <w:tcPr>
            <w:tcW w:w="1170" w:type="dxa"/>
            <w:shd w:val="clear" w:color="auto" w:fill="auto"/>
          </w:tcPr>
          <w:p w:rsidR="00770852" w:rsidRPr="00D61B26" w:rsidRDefault="00C7675C" w:rsidP="00D61B26">
            <w:pPr>
              <w:contextualSpacing/>
              <w:jc w:val="center"/>
            </w:pPr>
            <w:r w:rsidRPr="00D61B26">
              <w:t>Co2</w:t>
            </w:r>
          </w:p>
        </w:tc>
        <w:tc>
          <w:tcPr>
            <w:tcW w:w="900" w:type="dxa"/>
            <w:shd w:val="clear" w:color="auto" w:fill="auto"/>
          </w:tcPr>
          <w:p w:rsidR="00770852" w:rsidRPr="00D61B26" w:rsidRDefault="00C7675C" w:rsidP="00D61B26">
            <w:pPr>
              <w:ind w:left="542" w:right="-90" w:hanging="542"/>
              <w:contextualSpacing/>
              <w:jc w:val="center"/>
            </w:pPr>
            <w:r w:rsidRPr="00D61B26">
              <w:t>1</w:t>
            </w:r>
            <w:r w:rsidR="009D61D4" w:rsidRPr="00D61B26">
              <w:t>2</w:t>
            </w:r>
          </w:p>
        </w:tc>
      </w:tr>
      <w:tr w:rsidR="00197CA0" w:rsidRPr="00D61B26" w:rsidTr="00F90A4F">
        <w:trPr>
          <w:trHeight w:val="4"/>
        </w:trPr>
        <w:tc>
          <w:tcPr>
            <w:tcW w:w="738" w:type="dxa"/>
            <w:shd w:val="clear" w:color="auto" w:fill="auto"/>
          </w:tcPr>
          <w:p w:rsidR="00197CA0" w:rsidRPr="00D61B26" w:rsidRDefault="00197CA0" w:rsidP="00D61B26">
            <w:pPr>
              <w:contextualSpacing/>
              <w:jc w:val="center"/>
            </w:pPr>
            <w:r w:rsidRPr="00D61B26">
              <w:t>7.</w:t>
            </w:r>
          </w:p>
        </w:tc>
        <w:tc>
          <w:tcPr>
            <w:tcW w:w="720" w:type="dxa"/>
            <w:shd w:val="clear" w:color="auto" w:fill="auto"/>
          </w:tcPr>
          <w:p w:rsidR="00197CA0" w:rsidRPr="00D61B26" w:rsidRDefault="00197CA0" w:rsidP="00D61B26">
            <w:pPr>
              <w:contextualSpacing/>
              <w:jc w:val="center"/>
            </w:pPr>
          </w:p>
        </w:tc>
        <w:tc>
          <w:tcPr>
            <w:tcW w:w="7470" w:type="dxa"/>
            <w:shd w:val="clear" w:color="auto" w:fill="auto"/>
          </w:tcPr>
          <w:p w:rsidR="00197CA0" w:rsidRPr="00D61B26" w:rsidRDefault="00B92601" w:rsidP="00D61B26">
            <w:pPr>
              <w:contextualSpacing/>
            </w:pPr>
            <w:r w:rsidRPr="00D61B26">
              <w:t>Solve the game whose pay off  matrix</w:t>
            </w:r>
            <w:r w:rsidR="00434DD9">
              <w:t xml:space="preserve"> for A</w:t>
            </w:r>
            <w:r w:rsidRPr="00D61B26">
              <w:t xml:space="preserve"> is as follows: (Player A vs Player B)</w:t>
            </w:r>
          </w:p>
          <w:p w:rsidR="004D264C" w:rsidRPr="00D61B26" w:rsidRDefault="004D264C" w:rsidP="00D61B26">
            <w:pPr>
              <w:contextualSpacing/>
            </w:pPr>
          </w:p>
          <w:tbl>
            <w:tblPr>
              <w:tblStyle w:val="TableGrid"/>
              <w:tblpPr w:leftFromText="180" w:rightFromText="180" w:vertAnchor="text" w:horzAnchor="page" w:tblpX="2551" w:tblpY="-204"/>
              <w:tblOverlap w:val="never"/>
              <w:tblW w:w="0" w:type="auto"/>
              <w:tblLayout w:type="fixed"/>
              <w:tblLook w:val="04A0"/>
            </w:tblPr>
            <w:tblGrid>
              <w:gridCol w:w="738"/>
              <w:gridCol w:w="738"/>
              <w:gridCol w:w="990"/>
              <w:gridCol w:w="810"/>
              <w:gridCol w:w="720"/>
            </w:tblGrid>
            <w:tr w:rsidR="004D264C" w:rsidRPr="00D61B26" w:rsidTr="004D264C">
              <w:tc>
                <w:tcPr>
                  <w:tcW w:w="738" w:type="dxa"/>
                </w:tcPr>
                <w:p w:rsidR="004D264C" w:rsidRPr="00D61B26" w:rsidRDefault="004D264C" w:rsidP="00D61B26">
                  <w:pPr>
                    <w:contextualSpacing/>
                    <w:jc w:val="center"/>
                  </w:pPr>
                </w:p>
              </w:tc>
              <w:tc>
                <w:tcPr>
                  <w:tcW w:w="738" w:type="dxa"/>
                </w:tcPr>
                <w:p w:rsidR="004D264C" w:rsidRPr="00D61B26" w:rsidRDefault="004D264C" w:rsidP="00D61B26">
                  <w:pPr>
                    <w:contextualSpacing/>
                    <w:jc w:val="center"/>
                  </w:pPr>
                  <w:r w:rsidRPr="00D61B26">
                    <w:t>B1</w:t>
                  </w:r>
                </w:p>
              </w:tc>
              <w:tc>
                <w:tcPr>
                  <w:tcW w:w="990" w:type="dxa"/>
                </w:tcPr>
                <w:p w:rsidR="004D264C" w:rsidRPr="00D61B26" w:rsidRDefault="004D264C" w:rsidP="00D61B26">
                  <w:pPr>
                    <w:contextualSpacing/>
                    <w:jc w:val="center"/>
                  </w:pPr>
                  <w:r w:rsidRPr="00D61B26">
                    <w:t>B2</w:t>
                  </w:r>
                </w:p>
              </w:tc>
              <w:tc>
                <w:tcPr>
                  <w:tcW w:w="810" w:type="dxa"/>
                </w:tcPr>
                <w:p w:rsidR="004D264C" w:rsidRPr="00D61B26" w:rsidRDefault="004D264C" w:rsidP="00D61B26">
                  <w:pPr>
                    <w:contextualSpacing/>
                    <w:jc w:val="center"/>
                  </w:pPr>
                  <w:r w:rsidRPr="00D61B26">
                    <w:t>B3</w:t>
                  </w:r>
                </w:p>
              </w:tc>
              <w:tc>
                <w:tcPr>
                  <w:tcW w:w="720" w:type="dxa"/>
                </w:tcPr>
                <w:p w:rsidR="004D264C" w:rsidRPr="00D61B26" w:rsidRDefault="004D264C" w:rsidP="00D61B26">
                  <w:pPr>
                    <w:contextualSpacing/>
                    <w:jc w:val="center"/>
                  </w:pPr>
                  <w:r w:rsidRPr="00D61B26">
                    <w:t>B4</w:t>
                  </w:r>
                </w:p>
              </w:tc>
            </w:tr>
            <w:tr w:rsidR="004D264C" w:rsidRPr="00D61B26" w:rsidTr="004D264C">
              <w:tc>
                <w:tcPr>
                  <w:tcW w:w="738" w:type="dxa"/>
                </w:tcPr>
                <w:p w:rsidR="004D264C" w:rsidRPr="00D61B26" w:rsidRDefault="004D264C" w:rsidP="00D61B26">
                  <w:pPr>
                    <w:contextualSpacing/>
                    <w:jc w:val="center"/>
                  </w:pPr>
                  <w:r w:rsidRPr="00D61B26">
                    <w:t>A1</w:t>
                  </w:r>
                </w:p>
              </w:tc>
              <w:tc>
                <w:tcPr>
                  <w:tcW w:w="738" w:type="dxa"/>
                </w:tcPr>
                <w:p w:rsidR="004D264C" w:rsidRPr="00D61B26" w:rsidRDefault="004D264C" w:rsidP="00D61B26">
                  <w:pPr>
                    <w:contextualSpacing/>
                    <w:jc w:val="center"/>
                  </w:pPr>
                  <w:r w:rsidRPr="00D61B26">
                    <w:t>3</w:t>
                  </w:r>
                </w:p>
              </w:tc>
              <w:tc>
                <w:tcPr>
                  <w:tcW w:w="990" w:type="dxa"/>
                </w:tcPr>
                <w:p w:rsidR="004D264C" w:rsidRPr="00D61B26" w:rsidRDefault="004D264C" w:rsidP="00D61B26">
                  <w:pPr>
                    <w:contextualSpacing/>
                    <w:jc w:val="center"/>
                  </w:pPr>
                  <w:r w:rsidRPr="00D61B26">
                    <w:t>2</w:t>
                  </w:r>
                </w:p>
              </w:tc>
              <w:tc>
                <w:tcPr>
                  <w:tcW w:w="810" w:type="dxa"/>
                </w:tcPr>
                <w:p w:rsidR="004D264C" w:rsidRPr="00D61B26" w:rsidRDefault="004D264C" w:rsidP="00D61B26">
                  <w:pPr>
                    <w:contextualSpacing/>
                    <w:jc w:val="center"/>
                  </w:pPr>
                  <w:r w:rsidRPr="00D61B26">
                    <w:t>4</w:t>
                  </w:r>
                </w:p>
              </w:tc>
              <w:tc>
                <w:tcPr>
                  <w:tcW w:w="720" w:type="dxa"/>
                </w:tcPr>
                <w:p w:rsidR="004D264C" w:rsidRPr="00D61B26" w:rsidRDefault="004D264C" w:rsidP="00D61B26">
                  <w:pPr>
                    <w:contextualSpacing/>
                    <w:jc w:val="center"/>
                  </w:pPr>
                  <w:r w:rsidRPr="00D61B26">
                    <w:t>0</w:t>
                  </w:r>
                </w:p>
              </w:tc>
            </w:tr>
            <w:tr w:rsidR="004D264C" w:rsidRPr="00D61B26" w:rsidTr="004D264C">
              <w:tc>
                <w:tcPr>
                  <w:tcW w:w="738" w:type="dxa"/>
                </w:tcPr>
                <w:p w:rsidR="004D264C" w:rsidRPr="00D61B26" w:rsidRDefault="004D264C" w:rsidP="00D61B26">
                  <w:pPr>
                    <w:contextualSpacing/>
                    <w:jc w:val="center"/>
                  </w:pPr>
                  <w:r w:rsidRPr="00D61B26">
                    <w:t>A2</w:t>
                  </w:r>
                </w:p>
              </w:tc>
              <w:tc>
                <w:tcPr>
                  <w:tcW w:w="738" w:type="dxa"/>
                </w:tcPr>
                <w:p w:rsidR="004D264C" w:rsidRPr="00D61B26" w:rsidRDefault="004D264C" w:rsidP="00D61B26">
                  <w:pPr>
                    <w:contextualSpacing/>
                    <w:jc w:val="center"/>
                  </w:pPr>
                  <w:r w:rsidRPr="00D61B26">
                    <w:t>2</w:t>
                  </w:r>
                </w:p>
              </w:tc>
              <w:tc>
                <w:tcPr>
                  <w:tcW w:w="990" w:type="dxa"/>
                </w:tcPr>
                <w:p w:rsidR="004D264C" w:rsidRPr="00D61B26" w:rsidRDefault="004D264C" w:rsidP="00D61B26">
                  <w:pPr>
                    <w:contextualSpacing/>
                    <w:jc w:val="center"/>
                  </w:pPr>
                  <w:r w:rsidRPr="00D61B26">
                    <w:t>4</w:t>
                  </w:r>
                </w:p>
              </w:tc>
              <w:tc>
                <w:tcPr>
                  <w:tcW w:w="810" w:type="dxa"/>
                </w:tcPr>
                <w:p w:rsidR="004D264C" w:rsidRPr="00D61B26" w:rsidRDefault="004D264C" w:rsidP="00D61B26">
                  <w:pPr>
                    <w:contextualSpacing/>
                    <w:jc w:val="center"/>
                  </w:pPr>
                  <w:r w:rsidRPr="00D61B26">
                    <w:t>2</w:t>
                  </w:r>
                </w:p>
              </w:tc>
              <w:tc>
                <w:tcPr>
                  <w:tcW w:w="720" w:type="dxa"/>
                </w:tcPr>
                <w:p w:rsidR="004D264C" w:rsidRPr="00D61B26" w:rsidRDefault="004D264C" w:rsidP="00D61B26">
                  <w:pPr>
                    <w:contextualSpacing/>
                    <w:jc w:val="center"/>
                  </w:pPr>
                  <w:r w:rsidRPr="00D61B26">
                    <w:t>4</w:t>
                  </w:r>
                </w:p>
              </w:tc>
            </w:tr>
            <w:tr w:rsidR="004D264C" w:rsidRPr="00D61B26" w:rsidTr="004D264C">
              <w:tc>
                <w:tcPr>
                  <w:tcW w:w="738" w:type="dxa"/>
                </w:tcPr>
                <w:p w:rsidR="004D264C" w:rsidRPr="00D61B26" w:rsidRDefault="004D264C" w:rsidP="00D61B26">
                  <w:pPr>
                    <w:contextualSpacing/>
                    <w:jc w:val="center"/>
                  </w:pPr>
                  <w:r w:rsidRPr="00D61B26">
                    <w:t>A3</w:t>
                  </w:r>
                </w:p>
              </w:tc>
              <w:tc>
                <w:tcPr>
                  <w:tcW w:w="738" w:type="dxa"/>
                </w:tcPr>
                <w:p w:rsidR="004D264C" w:rsidRPr="00D61B26" w:rsidRDefault="004D264C" w:rsidP="00D61B26">
                  <w:pPr>
                    <w:contextualSpacing/>
                    <w:jc w:val="center"/>
                  </w:pPr>
                  <w:r w:rsidRPr="00D61B26">
                    <w:t>4</w:t>
                  </w:r>
                </w:p>
              </w:tc>
              <w:tc>
                <w:tcPr>
                  <w:tcW w:w="990" w:type="dxa"/>
                </w:tcPr>
                <w:p w:rsidR="004D264C" w:rsidRPr="00D61B26" w:rsidRDefault="004D264C" w:rsidP="00D61B26">
                  <w:pPr>
                    <w:contextualSpacing/>
                    <w:jc w:val="center"/>
                  </w:pPr>
                  <w:r w:rsidRPr="00D61B26">
                    <w:t>2</w:t>
                  </w:r>
                </w:p>
              </w:tc>
              <w:tc>
                <w:tcPr>
                  <w:tcW w:w="810" w:type="dxa"/>
                </w:tcPr>
                <w:p w:rsidR="004D264C" w:rsidRPr="00D61B26" w:rsidRDefault="004D264C" w:rsidP="00D61B26">
                  <w:pPr>
                    <w:contextualSpacing/>
                    <w:jc w:val="center"/>
                  </w:pPr>
                  <w:r w:rsidRPr="00D61B26">
                    <w:t>4</w:t>
                  </w:r>
                </w:p>
              </w:tc>
              <w:tc>
                <w:tcPr>
                  <w:tcW w:w="720" w:type="dxa"/>
                </w:tcPr>
                <w:p w:rsidR="004D264C" w:rsidRPr="00D61B26" w:rsidRDefault="004D264C" w:rsidP="00D61B26">
                  <w:pPr>
                    <w:contextualSpacing/>
                    <w:jc w:val="center"/>
                  </w:pPr>
                  <w:r w:rsidRPr="00D61B26">
                    <w:t>0</w:t>
                  </w:r>
                </w:p>
              </w:tc>
            </w:tr>
            <w:tr w:rsidR="004D264C" w:rsidRPr="00D61B26" w:rsidTr="004D264C">
              <w:tc>
                <w:tcPr>
                  <w:tcW w:w="738" w:type="dxa"/>
                </w:tcPr>
                <w:p w:rsidR="004D264C" w:rsidRPr="00D61B26" w:rsidRDefault="004D264C" w:rsidP="00D61B26">
                  <w:pPr>
                    <w:contextualSpacing/>
                    <w:jc w:val="center"/>
                  </w:pPr>
                  <w:r w:rsidRPr="00D61B26">
                    <w:t>A4</w:t>
                  </w:r>
                </w:p>
              </w:tc>
              <w:tc>
                <w:tcPr>
                  <w:tcW w:w="738" w:type="dxa"/>
                </w:tcPr>
                <w:p w:rsidR="004D264C" w:rsidRPr="00D61B26" w:rsidRDefault="004D264C" w:rsidP="00D61B26">
                  <w:pPr>
                    <w:contextualSpacing/>
                    <w:jc w:val="center"/>
                  </w:pPr>
                  <w:r w:rsidRPr="00D61B26">
                    <w:t>0</w:t>
                  </w:r>
                </w:p>
              </w:tc>
              <w:tc>
                <w:tcPr>
                  <w:tcW w:w="990" w:type="dxa"/>
                </w:tcPr>
                <w:p w:rsidR="004D264C" w:rsidRPr="00D61B26" w:rsidRDefault="004D264C" w:rsidP="00D61B26">
                  <w:pPr>
                    <w:contextualSpacing/>
                    <w:jc w:val="center"/>
                  </w:pPr>
                  <w:r w:rsidRPr="00D61B26">
                    <w:t>4</w:t>
                  </w:r>
                </w:p>
              </w:tc>
              <w:tc>
                <w:tcPr>
                  <w:tcW w:w="810" w:type="dxa"/>
                </w:tcPr>
                <w:p w:rsidR="004D264C" w:rsidRPr="00D61B26" w:rsidRDefault="004D264C" w:rsidP="00D61B26">
                  <w:pPr>
                    <w:contextualSpacing/>
                    <w:jc w:val="center"/>
                  </w:pPr>
                  <w:r w:rsidRPr="00D61B26">
                    <w:t>0</w:t>
                  </w:r>
                </w:p>
              </w:tc>
              <w:tc>
                <w:tcPr>
                  <w:tcW w:w="720" w:type="dxa"/>
                </w:tcPr>
                <w:p w:rsidR="004D264C" w:rsidRPr="00D61B26" w:rsidRDefault="004D264C" w:rsidP="00D61B26">
                  <w:pPr>
                    <w:contextualSpacing/>
                    <w:jc w:val="center"/>
                  </w:pPr>
                  <w:r w:rsidRPr="00D61B26">
                    <w:t>8</w:t>
                  </w:r>
                </w:p>
              </w:tc>
            </w:tr>
          </w:tbl>
          <w:p w:rsidR="00B92601" w:rsidRPr="00D61B26" w:rsidRDefault="00B92601" w:rsidP="00D61B26">
            <w:pPr>
              <w:contextualSpacing/>
            </w:pPr>
          </w:p>
        </w:tc>
        <w:tc>
          <w:tcPr>
            <w:tcW w:w="1170" w:type="dxa"/>
            <w:shd w:val="clear" w:color="auto" w:fill="auto"/>
          </w:tcPr>
          <w:p w:rsidR="00197CA0" w:rsidRPr="00D61B26" w:rsidRDefault="00B92601" w:rsidP="00D61B26">
            <w:pPr>
              <w:contextualSpacing/>
              <w:jc w:val="center"/>
            </w:pPr>
            <w:r w:rsidRPr="00D61B26">
              <w:t>CO</w:t>
            </w:r>
            <w:r w:rsidR="00FF160C" w:rsidRPr="00D61B26">
              <w:t>3</w:t>
            </w:r>
          </w:p>
        </w:tc>
        <w:tc>
          <w:tcPr>
            <w:tcW w:w="900" w:type="dxa"/>
            <w:shd w:val="clear" w:color="auto" w:fill="auto"/>
          </w:tcPr>
          <w:p w:rsidR="00197CA0" w:rsidRPr="00D61B26" w:rsidRDefault="004D264C" w:rsidP="00D61B26">
            <w:pPr>
              <w:ind w:left="542" w:right="-90" w:hanging="542"/>
              <w:contextualSpacing/>
              <w:jc w:val="center"/>
            </w:pPr>
            <w:r w:rsidRPr="00D61B26">
              <w:t>20</w:t>
            </w:r>
          </w:p>
        </w:tc>
      </w:tr>
      <w:tr w:rsidR="00197CA0" w:rsidRPr="00D61B26" w:rsidTr="00D61B26">
        <w:trPr>
          <w:trHeight w:val="2"/>
        </w:trPr>
        <w:tc>
          <w:tcPr>
            <w:tcW w:w="10998" w:type="dxa"/>
            <w:gridSpan w:val="5"/>
            <w:shd w:val="clear" w:color="auto" w:fill="auto"/>
          </w:tcPr>
          <w:p w:rsidR="00197CA0" w:rsidRDefault="00197CA0" w:rsidP="00D61B26">
            <w:pPr>
              <w:ind w:left="542" w:right="-90" w:hanging="542"/>
              <w:contextualSpacing/>
              <w:jc w:val="center"/>
            </w:pPr>
            <w:r w:rsidRPr="00D61B26">
              <w:t>(OR)</w:t>
            </w:r>
          </w:p>
          <w:p w:rsidR="00434DD9" w:rsidRDefault="00434DD9" w:rsidP="00D61B26">
            <w:pPr>
              <w:ind w:left="542" w:right="-90" w:hanging="542"/>
              <w:contextualSpacing/>
              <w:jc w:val="center"/>
            </w:pPr>
          </w:p>
          <w:p w:rsidR="00434DD9" w:rsidRPr="00D61B26" w:rsidRDefault="00434DD9" w:rsidP="00D61B26">
            <w:pPr>
              <w:ind w:left="542" w:right="-90" w:hanging="542"/>
              <w:contextualSpacing/>
              <w:jc w:val="center"/>
            </w:pPr>
          </w:p>
        </w:tc>
      </w:tr>
      <w:tr w:rsidR="00197CA0" w:rsidRPr="00D61B26" w:rsidTr="00F90A4F">
        <w:trPr>
          <w:trHeight w:val="2"/>
        </w:trPr>
        <w:tc>
          <w:tcPr>
            <w:tcW w:w="738" w:type="dxa"/>
            <w:shd w:val="clear" w:color="auto" w:fill="auto"/>
          </w:tcPr>
          <w:p w:rsidR="00C7675C" w:rsidRPr="00D61B26" w:rsidRDefault="00C7675C" w:rsidP="00D61B26">
            <w:pPr>
              <w:contextualSpacing/>
              <w:jc w:val="center"/>
            </w:pPr>
          </w:p>
          <w:p w:rsidR="00197CA0" w:rsidRPr="00D61B26" w:rsidRDefault="00197CA0" w:rsidP="00D61B26">
            <w:pPr>
              <w:contextualSpacing/>
              <w:jc w:val="center"/>
            </w:pPr>
            <w:r w:rsidRPr="00D61B26">
              <w:t>8.</w:t>
            </w:r>
          </w:p>
        </w:tc>
        <w:tc>
          <w:tcPr>
            <w:tcW w:w="720" w:type="dxa"/>
            <w:shd w:val="clear" w:color="auto" w:fill="auto"/>
          </w:tcPr>
          <w:p w:rsidR="00C7675C" w:rsidRPr="00D61B26" w:rsidRDefault="00C7675C" w:rsidP="00D61B26">
            <w:pPr>
              <w:contextualSpacing/>
              <w:jc w:val="center"/>
            </w:pPr>
          </w:p>
          <w:p w:rsidR="00197CA0" w:rsidRPr="00D61B26" w:rsidRDefault="00197CA0" w:rsidP="00D61B26">
            <w:pPr>
              <w:contextualSpacing/>
              <w:jc w:val="center"/>
            </w:pPr>
            <w:r w:rsidRPr="00D61B26">
              <w:t>a.</w:t>
            </w:r>
          </w:p>
        </w:tc>
        <w:tc>
          <w:tcPr>
            <w:tcW w:w="7470" w:type="dxa"/>
            <w:shd w:val="clear" w:color="auto" w:fill="auto"/>
          </w:tcPr>
          <w:p w:rsidR="00813073" w:rsidRPr="00D61B26" w:rsidRDefault="003338C6" w:rsidP="00D61B26">
            <w:pPr>
              <w:contextualSpacing/>
            </w:pPr>
            <w:r w:rsidRPr="00D61B26">
              <w:t xml:space="preserve">In </w:t>
            </w:r>
            <w:r w:rsidR="00813073" w:rsidRPr="00D61B26">
              <w:t>the following pay off  matrix</w:t>
            </w:r>
            <w:r w:rsidR="00434DD9">
              <w:t xml:space="preserve"> for A</w:t>
            </w:r>
            <w:r w:rsidR="00813073" w:rsidRPr="00D61B26">
              <w:t>, determine the saddle point.</w:t>
            </w:r>
          </w:p>
          <w:p w:rsidR="00813073" w:rsidRPr="00D61B26" w:rsidRDefault="00813073" w:rsidP="00D61B26">
            <w:pPr>
              <w:contextualSpacing/>
            </w:pPr>
            <w:r w:rsidRPr="00D61B26">
              <w:t>(Player A vs Player B)</w:t>
            </w:r>
          </w:p>
          <w:tbl>
            <w:tblPr>
              <w:tblStyle w:val="TableGrid"/>
              <w:tblW w:w="0" w:type="auto"/>
              <w:jc w:val="center"/>
              <w:tblLayout w:type="fixed"/>
              <w:tblLook w:val="04A0"/>
            </w:tblPr>
            <w:tblGrid>
              <w:gridCol w:w="630"/>
              <w:gridCol w:w="617"/>
              <w:gridCol w:w="617"/>
            </w:tblGrid>
            <w:tr w:rsidR="00813073" w:rsidRPr="00D61B26" w:rsidTr="00D96F9E">
              <w:trPr>
                <w:jc w:val="center"/>
              </w:trPr>
              <w:tc>
                <w:tcPr>
                  <w:tcW w:w="630" w:type="dxa"/>
                  <w:vAlign w:val="center"/>
                </w:tcPr>
                <w:p w:rsidR="00813073" w:rsidRPr="00D61B26" w:rsidRDefault="00813073" w:rsidP="00D61B26">
                  <w:pPr>
                    <w:contextualSpacing/>
                    <w:jc w:val="center"/>
                  </w:pPr>
                </w:p>
              </w:tc>
              <w:tc>
                <w:tcPr>
                  <w:tcW w:w="617" w:type="dxa"/>
                  <w:vAlign w:val="center"/>
                </w:tcPr>
                <w:p w:rsidR="00813073" w:rsidRPr="00D61B26" w:rsidRDefault="00813073" w:rsidP="00D61B26">
                  <w:pPr>
                    <w:contextualSpacing/>
                    <w:jc w:val="center"/>
                  </w:pPr>
                  <w:r w:rsidRPr="00D61B26">
                    <w:t>B1</w:t>
                  </w:r>
                </w:p>
              </w:tc>
              <w:tc>
                <w:tcPr>
                  <w:tcW w:w="617" w:type="dxa"/>
                  <w:vAlign w:val="center"/>
                </w:tcPr>
                <w:p w:rsidR="00813073" w:rsidRPr="00D61B26" w:rsidRDefault="00813073" w:rsidP="00D61B26">
                  <w:pPr>
                    <w:contextualSpacing/>
                    <w:jc w:val="center"/>
                  </w:pPr>
                  <w:r w:rsidRPr="00D61B26">
                    <w:t>B2</w:t>
                  </w:r>
                </w:p>
              </w:tc>
            </w:tr>
            <w:tr w:rsidR="00813073" w:rsidRPr="00D61B26" w:rsidTr="00D96F9E">
              <w:trPr>
                <w:jc w:val="center"/>
              </w:trPr>
              <w:tc>
                <w:tcPr>
                  <w:tcW w:w="630" w:type="dxa"/>
                  <w:vAlign w:val="center"/>
                </w:tcPr>
                <w:p w:rsidR="00813073" w:rsidRPr="00D61B26" w:rsidRDefault="00813073" w:rsidP="00D61B26">
                  <w:pPr>
                    <w:contextualSpacing/>
                    <w:jc w:val="center"/>
                  </w:pPr>
                  <w:r w:rsidRPr="00D61B26">
                    <w:t>A1</w:t>
                  </w:r>
                </w:p>
              </w:tc>
              <w:tc>
                <w:tcPr>
                  <w:tcW w:w="617" w:type="dxa"/>
                  <w:vAlign w:val="center"/>
                </w:tcPr>
                <w:p w:rsidR="00813073" w:rsidRPr="00D61B26" w:rsidRDefault="00813073" w:rsidP="00D61B26">
                  <w:pPr>
                    <w:contextualSpacing/>
                    <w:jc w:val="center"/>
                  </w:pPr>
                  <w:r w:rsidRPr="00D61B26">
                    <w:t>-3</w:t>
                  </w:r>
                </w:p>
              </w:tc>
              <w:tc>
                <w:tcPr>
                  <w:tcW w:w="617" w:type="dxa"/>
                  <w:vAlign w:val="center"/>
                </w:tcPr>
                <w:p w:rsidR="00813073" w:rsidRPr="00D61B26" w:rsidRDefault="00813073" w:rsidP="00D61B26">
                  <w:pPr>
                    <w:contextualSpacing/>
                    <w:jc w:val="center"/>
                  </w:pPr>
                  <w:r w:rsidRPr="00D61B26">
                    <w:t>3</w:t>
                  </w:r>
                </w:p>
              </w:tc>
            </w:tr>
            <w:tr w:rsidR="00813073" w:rsidRPr="00D61B26" w:rsidTr="00D96F9E">
              <w:trPr>
                <w:jc w:val="center"/>
              </w:trPr>
              <w:tc>
                <w:tcPr>
                  <w:tcW w:w="630" w:type="dxa"/>
                  <w:vAlign w:val="center"/>
                </w:tcPr>
                <w:p w:rsidR="00813073" w:rsidRPr="00D61B26" w:rsidRDefault="00813073" w:rsidP="00D61B26">
                  <w:pPr>
                    <w:contextualSpacing/>
                    <w:jc w:val="center"/>
                  </w:pPr>
                  <w:r w:rsidRPr="00D61B26">
                    <w:t>A2</w:t>
                  </w:r>
                </w:p>
              </w:tc>
              <w:tc>
                <w:tcPr>
                  <w:tcW w:w="617" w:type="dxa"/>
                  <w:vAlign w:val="center"/>
                </w:tcPr>
                <w:p w:rsidR="00813073" w:rsidRPr="00D61B26" w:rsidRDefault="00813073" w:rsidP="00D61B26">
                  <w:pPr>
                    <w:contextualSpacing/>
                    <w:jc w:val="center"/>
                  </w:pPr>
                  <w:r w:rsidRPr="00D61B26">
                    <w:t>-2</w:t>
                  </w:r>
                </w:p>
              </w:tc>
              <w:tc>
                <w:tcPr>
                  <w:tcW w:w="617" w:type="dxa"/>
                  <w:vAlign w:val="center"/>
                </w:tcPr>
                <w:p w:rsidR="00813073" w:rsidRPr="00D61B26" w:rsidRDefault="00813073" w:rsidP="00D61B26">
                  <w:pPr>
                    <w:contextualSpacing/>
                    <w:jc w:val="center"/>
                  </w:pPr>
                  <w:r w:rsidRPr="00D61B26">
                    <w:t>4</w:t>
                  </w:r>
                </w:p>
              </w:tc>
            </w:tr>
            <w:tr w:rsidR="00813073" w:rsidRPr="00D61B26" w:rsidTr="00D96F9E">
              <w:trPr>
                <w:jc w:val="center"/>
              </w:trPr>
              <w:tc>
                <w:tcPr>
                  <w:tcW w:w="630" w:type="dxa"/>
                  <w:vAlign w:val="center"/>
                </w:tcPr>
                <w:p w:rsidR="00813073" w:rsidRPr="00D61B26" w:rsidRDefault="00813073" w:rsidP="00D61B26">
                  <w:pPr>
                    <w:contextualSpacing/>
                    <w:jc w:val="center"/>
                  </w:pPr>
                  <w:r w:rsidRPr="00D61B26">
                    <w:t>A3</w:t>
                  </w:r>
                </w:p>
              </w:tc>
              <w:tc>
                <w:tcPr>
                  <w:tcW w:w="617" w:type="dxa"/>
                  <w:vAlign w:val="center"/>
                </w:tcPr>
                <w:p w:rsidR="00813073" w:rsidRPr="00D61B26" w:rsidRDefault="00813073" w:rsidP="00D61B26">
                  <w:pPr>
                    <w:contextualSpacing/>
                    <w:jc w:val="center"/>
                  </w:pPr>
                  <w:r w:rsidRPr="00D61B26">
                    <w:t>2</w:t>
                  </w:r>
                </w:p>
              </w:tc>
              <w:tc>
                <w:tcPr>
                  <w:tcW w:w="617" w:type="dxa"/>
                  <w:vAlign w:val="center"/>
                </w:tcPr>
                <w:p w:rsidR="00813073" w:rsidRPr="00D61B26" w:rsidRDefault="00813073" w:rsidP="00D61B26">
                  <w:pPr>
                    <w:contextualSpacing/>
                    <w:jc w:val="center"/>
                  </w:pPr>
                  <w:r w:rsidRPr="00D61B26">
                    <w:t>3</w:t>
                  </w:r>
                </w:p>
              </w:tc>
            </w:tr>
          </w:tbl>
          <w:p w:rsidR="00C7675C" w:rsidRPr="00D61B26" w:rsidRDefault="00C7675C" w:rsidP="00D61B26">
            <w:pPr>
              <w:contextualSpacing/>
            </w:pPr>
          </w:p>
        </w:tc>
        <w:tc>
          <w:tcPr>
            <w:tcW w:w="1170" w:type="dxa"/>
            <w:shd w:val="clear" w:color="auto" w:fill="auto"/>
          </w:tcPr>
          <w:p w:rsidR="00197CA0" w:rsidRPr="00D61B26" w:rsidRDefault="00813073" w:rsidP="00D61B26">
            <w:pPr>
              <w:contextualSpacing/>
              <w:jc w:val="center"/>
            </w:pPr>
            <w:r w:rsidRPr="00D61B26">
              <w:t>CO</w:t>
            </w:r>
            <w:r w:rsidR="00FF160C" w:rsidRPr="00D61B26">
              <w:t>3</w:t>
            </w:r>
          </w:p>
        </w:tc>
        <w:tc>
          <w:tcPr>
            <w:tcW w:w="900" w:type="dxa"/>
            <w:shd w:val="clear" w:color="auto" w:fill="auto"/>
          </w:tcPr>
          <w:p w:rsidR="00197CA0" w:rsidRPr="00D61B26" w:rsidRDefault="00813073" w:rsidP="00D61B26">
            <w:pPr>
              <w:ind w:left="542" w:right="-90" w:hanging="542"/>
              <w:contextualSpacing/>
              <w:jc w:val="center"/>
            </w:pPr>
            <w:r w:rsidRPr="00D61B26">
              <w:t>10</w:t>
            </w:r>
          </w:p>
        </w:tc>
      </w:tr>
      <w:tr w:rsidR="00197CA0" w:rsidRPr="00D61B26" w:rsidTr="00F90A4F">
        <w:trPr>
          <w:trHeight w:val="2"/>
        </w:trPr>
        <w:tc>
          <w:tcPr>
            <w:tcW w:w="738" w:type="dxa"/>
            <w:shd w:val="clear" w:color="auto" w:fill="auto"/>
          </w:tcPr>
          <w:p w:rsidR="00197CA0" w:rsidRPr="00D61B26" w:rsidRDefault="00197CA0" w:rsidP="00D61B26">
            <w:pPr>
              <w:contextualSpacing/>
              <w:jc w:val="center"/>
            </w:pPr>
          </w:p>
        </w:tc>
        <w:tc>
          <w:tcPr>
            <w:tcW w:w="720" w:type="dxa"/>
            <w:shd w:val="clear" w:color="auto" w:fill="auto"/>
          </w:tcPr>
          <w:p w:rsidR="00197CA0" w:rsidRPr="00D61B26" w:rsidRDefault="00197CA0" w:rsidP="00D61B26">
            <w:pPr>
              <w:contextualSpacing/>
              <w:jc w:val="center"/>
            </w:pPr>
            <w:r w:rsidRPr="00D61B26">
              <w:t>b.</w:t>
            </w:r>
          </w:p>
        </w:tc>
        <w:tc>
          <w:tcPr>
            <w:tcW w:w="7470" w:type="dxa"/>
            <w:shd w:val="clear" w:color="auto" w:fill="auto"/>
          </w:tcPr>
          <w:p w:rsidR="00B92601" w:rsidRPr="00D61B26" w:rsidRDefault="00B92601" w:rsidP="00D61B26">
            <w:pPr>
              <w:contextualSpacing/>
            </w:pPr>
            <w:r w:rsidRPr="00D61B26">
              <w:t>Solve the game whose pay off  matrix is as follows: (Player A vs Player B)</w:t>
            </w:r>
          </w:p>
          <w:tbl>
            <w:tblPr>
              <w:tblStyle w:val="TableGrid"/>
              <w:tblW w:w="0" w:type="auto"/>
              <w:jc w:val="center"/>
              <w:tblLayout w:type="fixed"/>
              <w:tblLook w:val="04A0"/>
            </w:tblPr>
            <w:tblGrid>
              <w:gridCol w:w="630"/>
              <w:gridCol w:w="617"/>
              <w:gridCol w:w="617"/>
              <w:gridCol w:w="617"/>
            </w:tblGrid>
            <w:tr w:rsidR="00B92601" w:rsidRPr="00D61B26" w:rsidTr="00D96F9E">
              <w:trPr>
                <w:jc w:val="center"/>
              </w:trPr>
              <w:tc>
                <w:tcPr>
                  <w:tcW w:w="630" w:type="dxa"/>
                  <w:vAlign w:val="center"/>
                </w:tcPr>
                <w:p w:rsidR="00B92601" w:rsidRPr="00D61B26" w:rsidRDefault="00B92601" w:rsidP="00D61B26">
                  <w:pPr>
                    <w:contextualSpacing/>
                    <w:jc w:val="center"/>
                  </w:pPr>
                </w:p>
              </w:tc>
              <w:tc>
                <w:tcPr>
                  <w:tcW w:w="617" w:type="dxa"/>
                  <w:vAlign w:val="center"/>
                </w:tcPr>
                <w:p w:rsidR="00B92601" w:rsidRPr="00D61B26" w:rsidRDefault="00B92601" w:rsidP="00D61B26">
                  <w:pPr>
                    <w:contextualSpacing/>
                    <w:jc w:val="center"/>
                  </w:pPr>
                  <w:r w:rsidRPr="00D61B26">
                    <w:t>B1</w:t>
                  </w:r>
                </w:p>
              </w:tc>
              <w:tc>
                <w:tcPr>
                  <w:tcW w:w="617" w:type="dxa"/>
                  <w:vAlign w:val="center"/>
                </w:tcPr>
                <w:p w:rsidR="00B92601" w:rsidRPr="00D61B26" w:rsidRDefault="00B92601" w:rsidP="00D61B26">
                  <w:pPr>
                    <w:contextualSpacing/>
                    <w:jc w:val="center"/>
                  </w:pPr>
                  <w:r w:rsidRPr="00D61B26">
                    <w:t>B2</w:t>
                  </w:r>
                </w:p>
              </w:tc>
              <w:tc>
                <w:tcPr>
                  <w:tcW w:w="617" w:type="dxa"/>
                  <w:vAlign w:val="center"/>
                </w:tcPr>
                <w:p w:rsidR="00B92601" w:rsidRPr="00D61B26" w:rsidRDefault="00B92601" w:rsidP="00D61B26">
                  <w:pPr>
                    <w:contextualSpacing/>
                    <w:jc w:val="center"/>
                  </w:pPr>
                  <w:r w:rsidRPr="00D61B26">
                    <w:t>B3</w:t>
                  </w:r>
                </w:p>
              </w:tc>
            </w:tr>
            <w:tr w:rsidR="00B92601" w:rsidRPr="00D61B26" w:rsidTr="00D96F9E">
              <w:trPr>
                <w:jc w:val="center"/>
              </w:trPr>
              <w:tc>
                <w:tcPr>
                  <w:tcW w:w="630" w:type="dxa"/>
                  <w:vAlign w:val="center"/>
                </w:tcPr>
                <w:p w:rsidR="00B92601" w:rsidRPr="00D61B26" w:rsidRDefault="00B92601" w:rsidP="00D61B26">
                  <w:pPr>
                    <w:contextualSpacing/>
                    <w:jc w:val="center"/>
                  </w:pPr>
                  <w:r w:rsidRPr="00D61B26">
                    <w:t>A1</w:t>
                  </w:r>
                </w:p>
              </w:tc>
              <w:tc>
                <w:tcPr>
                  <w:tcW w:w="617" w:type="dxa"/>
                  <w:vAlign w:val="center"/>
                </w:tcPr>
                <w:p w:rsidR="00B92601" w:rsidRPr="00D61B26" w:rsidRDefault="00B92601" w:rsidP="00D61B26">
                  <w:pPr>
                    <w:contextualSpacing/>
                    <w:jc w:val="center"/>
                  </w:pPr>
                  <w:r w:rsidRPr="00D61B26">
                    <w:t>-2</w:t>
                  </w:r>
                </w:p>
              </w:tc>
              <w:tc>
                <w:tcPr>
                  <w:tcW w:w="617" w:type="dxa"/>
                  <w:vAlign w:val="center"/>
                </w:tcPr>
                <w:p w:rsidR="00B92601" w:rsidRPr="00D61B26" w:rsidRDefault="00B92601" w:rsidP="00D61B26">
                  <w:pPr>
                    <w:contextualSpacing/>
                    <w:jc w:val="center"/>
                  </w:pPr>
                  <w:r w:rsidRPr="00D61B26">
                    <w:t>16</w:t>
                  </w:r>
                </w:p>
              </w:tc>
              <w:tc>
                <w:tcPr>
                  <w:tcW w:w="617" w:type="dxa"/>
                  <w:vAlign w:val="center"/>
                </w:tcPr>
                <w:p w:rsidR="00B92601" w:rsidRPr="00D61B26" w:rsidRDefault="00B92601" w:rsidP="00D61B26">
                  <w:pPr>
                    <w:contextualSpacing/>
                    <w:jc w:val="center"/>
                  </w:pPr>
                  <w:r w:rsidRPr="00D61B26">
                    <w:t>-2</w:t>
                  </w:r>
                </w:p>
              </w:tc>
            </w:tr>
            <w:tr w:rsidR="00B92601" w:rsidRPr="00D61B26" w:rsidTr="00D96F9E">
              <w:trPr>
                <w:jc w:val="center"/>
              </w:trPr>
              <w:tc>
                <w:tcPr>
                  <w:tcW w:w="630" w:type="dxa"/>
                  <w:vAlign w:val="center"/>
                </w:tcPr>
                <w:p w:rsidR="00B92601" w:rsidRPr="00D61B26" w:rsidRDefault="00B92601" w:rsidP="00D61B26">
                  <w:pPr>
                    <w:contextualSpacing/>
                    <w:jc w:val="center"/>
                  </w:pPr>
                  <w:r w:rsidRPr="00D61B26">
                    <w:t>A2</w:t>
                  </w:r>
                </w:p>
              </w:tc>
              <w:tc>
                <w:tcPr>
                  <w:tcW w:w="617" w:type="dxa"/>
                  <w:vAlign w:val="center"/>
                </w:tcPr>
                <w:p w:rsidR="00B92601" w:rsidRPr="00D61B26" w:rsidRDefault="00B92601" w:rsidP="00D61B26">
                  <w:pPr>
                    <w:contextualSpacing/>
                    <w:jc w:val="center"/>
                  </w:pPr>
                  <w:r w:rsidRPr="00D61B26">
                    <w:t>-5</w:t>
                  </w:r>
                </w:p>
              </w:tc>
              <w:tc>
                <w:tcPr>
                  <w:tcW w:w="617" w:type="dxa"/>
                  <w:vAlign w:val="center"/>
                </w:tcPr>
                <w:p w:rsidR="00B92601" w:rsidRPr="00D61B26" w:rsidRDefault="00B92601" w:rsidP="00D61B26">
                  <w:pPr>
                    <w:contextualSpacing/>
                    <w:jc w:val="center"/>
                  </w:pPr>
                  <w:r w:rsidRPr="00D61B26">
                    <w:t>-8</w:t>
                  </w:r>
                </w:p>
              </w:tc>
              <w:tc>
                <w:tcPr>
                  <w:tcW w:w="617" w:type="dxa"/>
                  <w:vAlign w:val="center"/>
                </w:tcPr>
                <w:p w:rsidR="00B92601" w:rsidRPr="00D61B26" w:rsidRDefault="00B92601" w:rsidP="00D61B26">
                  <w:pPr>
                    <w:contextualSpacing/>
                    <w:jc w:val="center"/>
                  </w:pPr>
                  <w:r w:rsidRPr="00D61B26">
                    <w:t>-4</w:t>
                  </w:r>
                </w:p>
              </w:tc>
            </w:tr>
            <w:tr w:rsidR="00B92601" w:rsidRPr="00D61B26" w:rsidTr="00D96F9E">
              <w:trPr>
                <w:jc w:val="center"/>
              </w:trPr>
              <w:tc>
                <w:tcPr>
                  <w:tcW w:w="630" w:type="dxa"/>
                  <w:vAlign w:val="center"/>
                </w:tcPr>
                <w:p w:rsidR="00B92601" w:rsidRPr="00D61B26" w:rsidRDefault="00B92601" w:rsidP="00D61B26">
                  <w:pPr>
                    <w:contextualSpacing/>
                    <w:jc w:val="center"/>
                  </w:pPr>
                  <w:r w:rsidRPr="00D61B26">
                    <w:t>A3</w:t>
                  </w:r>
                </w:p>
              </w:tc>
              <w:tc>
                <w:tcPr>
                  <w:tcW w:w="617" w:type="dxa"/>
                  <w:vAlign w:val="center"/>
                </w:tcPr>
                <w:p w:rsidR="00B92601" w:rsidRPr="00D61B26" w:rsidRDefault="00B92601" w:rsidP="00D61B26">
                  <w:pPr>
                    <w:contextualSpacing/>
                    <w:jc w:val="center"/>
                  </w:pPr>
                  <w:r w:rsidRPr="00D61B26">
                    <w:t>-5</w:t>
                  </w:r>
                </w:p>
              </w:tc>
              <w:tc>
                <w:tcPr>
                  <w:tcW w:w="617" w:type="dxa"/>
                  <w:vAlign w:val="center"/>
                </w:tcPr>
                <w:p w:rsidR="00B92601" w:rsidRPr="00D61B26" w:rsidRDefault="00B92601" w:rsidP="00D61B26">
                  <w:pPr>
                    <w:contextualSpacing/>
                    <w:jc w:val="center"/>
                  </w:pPr>
                  <w:r w:rsidRPr="00D61B26">
                    <w:t>20</w:t>
                  </w:r>
                </w:p>
              </w:tc>
              <w:tc>
                <w:tcPr>
                  <w:tcW w:w="617" w:type="dxa"/>
                  <w:vAlign w:val="center"/>
                </w:tcPr>
                <w:p w:rsidR="00B92601" w:rsidRPr="00D61B26" w:rsidRDefault="00B92601" w:rsidP="00D61B26">
                  <w:pPr>
                    <w:contextualSpacing/>
                    <w:jc w:val="center"/>
                  </w:pPr>
                  <w:r w:rsidRPr="00D61B26">
                    <w:t>-9</w:t>
                  </w:r>
                </w:p>
              </w:tc>
            </w:tr>
          </w:tbl>
          <w:p w:rsidR="00197CA0" w:rsidRPr="00D61B26" w:rsidRDefault="00197CA0" w:rsidP="00D61B26">
            <w:pPr>
              <w:contextualSpacing/>
            </w:pPr>
          </w:p>
        </w:tc>
        <w:tc>
          <w:tcPr>
            <w:tcW w:w="1170" w:type="dxa"/>
            <w:shd w:val="clear" w:color="auto" w:fill="auto"/>
          </w:tcPr>
          <w:p w:rsidR="00197CA0" w:rsidRPr="00D61B26" w:rsidRDefault="00B92601" w:rsidP="00D61B26">
            <w:pPr>
              <w:contextualSpacing/>
              <w:jc w:val="center"/>
            </w:pPr>
            <w:r w:rsidRPr="00D61B26">
              <w:t>CO</w:t>
            </w:r>
            <w:r w:rsidR="00FF160C" w:rsidRPr="00D61B26">
              <w:t>3</w:t>
            </w:r>
          </w:p>
        </w:tc>
        <w:tc>
          <w:tcPr>
            <w:tcW w:w="900" w:type="dxa"/>
            <w:shd w:val="clear" w:color="auto" w:fill="auto"/>
          </w:tcPr>
          <w:p w:rsidR="00197CA0" w:rsidRPr="00D61B26" w:rsidRDefault="00B92601" w:rsidP="00D61B26">
            <w:pPr>
              <w:ind w:left="542" w:right="-90" w:hanging="542"/>
              <w:contextualSpacing/>
              <w:jc w:val="center"/>
            </w:pPr>
            <w:r w:rsidRPr="00D61B26">
              <w:t>10</w:t>
            </w:r>
          </w:p>
        </w:tc>
      </w:tr>
      <w:tr w:rsidR="00197CA0" w:rsidRPr="00D61B26" w:rsidTr="00F90A4F">
        <w:trPr>
          <w:trHeight w:val="2"/>
        </w:trPr>
        <w:tc>
          <w:tcPr>
            <w:tcW w:w="1458" w:type="dxa"/>
            <w:gridSpan w:val="2"/>
            <w:shd w:val="clear" w:color="auto" w:fill="auto"/>
          </w:tcPr>
          <w:p w:rsidR="00197CA0" w:rsidRPr="00D61B26" w:rsidRDefault="00197CA0" w:rsidP="00D61B26">
            <w:pPr>
              <w:contextualSpacing/>
              <w:jc w:val="center"/>
            </w:pPr>
          </w:p>
        </w:tc>
        <w:tc>
          <w:tcPr>
            <w:tcW w:w="7470" w:type="dxa"/>
            <w:shd w:val="clear" w:color="auto" w:fill="auto"/>
          </w:tcPr>
          <w:p w:rsidR="00197CA0" w:rsidRPr="00D61B26" w:rsidRDefault="00197CA0" w:rsidP="00D61B26">
            <w:pPr>
              <w:contextualSpacing/>
              <w:rPr>
                <w:u w:val="single"/>
              </w:rPr>
            </w:pPr>
            <w:r w:rsidRPr="00D61B26">
              <w:rPr>
                <w:b/>
                <w:u w:val="single"/>
              </w:rPr>
              <w:t>Compulsory</w:t>
            </w:r>
            <w:r w:rsidRPr="00D61B26">
              <w:rPr>
                <w:u w:val="single"/>
              </w:rPr>
              <w:t>:</w:t>
            </w:r>
          </w:p>
        </w:tc>
        <w:tc>
          <w:tcPr>
            <w:tcW w:w="1170" w:type="dxa"/>
            <w:shd w:val="clear" w:color="auto" w:fill="auto"/>
          </w:tcPr>
          <w:p w:rsidR="00197CA0" w:rsidRPr="00D61B26" w:rsidRDefault="00197CA0" w:rsidP="00D61B26">
            <w:pPr>
              <w:contextualSpacing/>
              <w:jc w:val="center"/>
            </w:pPr>
          </w:p>
        </w:tc>
        <w:tc>
          <w:tcPr>
            <w:tcW w:w="900" w:type="dxa"/>
            <w:shd w:val="clear" w:color="auto" w:fill="auto"/>
          </w:tcPr>
          <w:p w:rsidR="00197CA0" w:rsidRPr="00D61B26" w:rsidRDefault="00197CA0" w:rsidP="00D61B26">
            <w:pPr>
              <w:ind w:left="542" w:right="-90" w:hanging="542"/>
              <w:contextualSpacing/>
              <w:jc w:val="center"/>
            </w:pPr>
          </w:p>
        </w:tc>
      </w:tr>
      <w:tr w:rsidR="00197CA0" w:rsidRPr="00D61B26" w:rsidTr="00F90A4F">
        <w:trPr>
          <w:trHeight w:val="1700"/>
        </w:trPr>
        <w:tc>
          <w:tcPr>
            <w:tcW w:w="738" w:type="dxa"/>
            <w:shd w:val="clear" w:color="auto" w:fill="auto"/>
          </w:tcPr>
          <w:p w:rsidR="00197CA0" w:rsidRPr="00D61B26" w:rsidRDefault="00197CA0" w:rsidP="00D61B26">
            <w:pPr>
              <w:contextualSpacing/>
              <w:jc w:val="center"/>
            </w:pPr>
            <w:r w:rsidRPr="00D61B26">
              <w:t>9.</w:t>
            </w:r>
          </w:p>
        </w:tc>
        <w:tc>
          <w:tcPr>
            <w:tcW w:w="720" w:type="dxa"/>
            <w:shd w:val="clear" w:color="auto" w:fill="auto"/>
          </w:tcPr>
          <w:p w:rsidR="00197CA0" w:rsidRPr="00D61B26" w:rsidRDefault="00197CA0" w:rsidP="00D61B26">
            <w:pPr>
              <w:contextualSpacing/>
              <w:jc w:val="center"/>
            </w:pPr>
            <w:r w:rsidRPr="00D61B26">
              <w:t>a.</w:t>
            </w:r>
          </w:p>
        </w:tc>
        <w:tc>
          <w:tcPr>
            <w:tcW w:w="7470" w:type="dxa"/>
            <w:shd w:val="clear" w:color="auto" w:fill="auto"/>
          </w:tcPr>
          <w:p w:rsidR="00197CA0" w:rsidRPr="00D61B26" w:rsidRDefault="00395C30" w:rsidP="00D61B26">
            <w:pPr>
              <w:contextualSpacing/>
              <w:jc w:val="both"/>
            </w:pPr>
            <w:r w:rsidRPr="00D61B26">
              <w:t xml:space="preserve">The owner of a stone crushing machine determines </w:t>
            </w:r>
            <w:r w:rsidR="00066E68" w:rsidRPr="00D61B26">
              <w:t>from</w:t>
            </w:r>
            <w:r w:rsidRPr="00D61B26">
              <w:t xml:space="preserve"> his past records that the cost per year for </w:t>
            </w:r>
            <w:r w:rsidR="00051E02" w:rsidRPr="00D61B26">
              <w:t>operating the machine is as shown in the table. The purchase price of this machine was Rs.65000 when new.</w:t>
            </w:r>
          </w:p>
          <w:tbl>
            <w:tblPr>
              <w:tblStyle w:val="TableGrid"/>
              <w:tblW w:w="5111" w:type="dxa"/>
              <w:jc w:val="center"/>
              <w:tblLayout w:type="fixed"/>
              <w:tblLook w:val="04A0"/>
            </w:tblPr>
            <w:tblGrid>
              <w:gridCol w:w="2303"/>
              <w:gridCol w:w="936"/>
              <w:gridCol w:w="936"/>
              <w:gridCol w:w="936"/>
            </w:tblGrid>
            <w:tr w:rsidR="00051E02" w:rsidRPr="00D61B26" w:rsidTr="00622FFF">
              <w:trPr>
                <w:jc w:val="center"/>
              </w:trPr>
              <w:tc>
                <w:tcPr>
                  <w:tcW w:w="2303" w:type="dxa"/>
                </w:tcPr>
                <w:p w:rsidR="00051E02" w:rsidRPr="00D61B26" w:rsidRDefault="00051E02" w:rsidP="00D61B26">
                  <w:pPr>
                    <w:contextualSpacing/>
                  </w:pPr>
                  <w:r w:rsidRPr="00D61B26">
                    <w:t>Age</w:t>
                  </w:r>
                </w:p>
              </w:tc>
              <w:tc>
                <w:tcPr>
                  <w:tcW w:w="936" w:type="dxa"/>
                  <w:vAlign w:val="center"/>
                </w:tcPr>
                <w:p w:rsidR="00051E02" w:rsidRPr="00D61B26" w:rsidRDefault="00051E02" w:rsidP="00D61B26">
                  <w:pPr>
                    <w:contextualSpacing/>
                    <w:jc w:val="center"/>
                  </w:pPr>
                  <w:r w:rsidRPr="00D61B26">
                    <w:t>1</w:t>
                  </w:r>
                </w:p>
              </w:tc>
              <w:tc>
                <w:tcPr>
                  <w:tcW w:w="936" w:type="dxa"/>
                  <w:vAlign w:val="center"/>
                </w:tcPr>
                <w:p w:rsidR="00051E02" w:rsidRPr="00D61B26" w:rsidRDefault="00051E02" w:rsidP="00D61B26">
                  <w:pPr>
                    <w:contextualSpacing/>
                    <w:jc w:val="center"/>
                  </w:pPr>
                  <w:r w:rsidRPr="00D61B26">
                    <w:t>2</w:t>
                  </w:r>
                </w:p>
              </w:tc>
              <w:tc>
                <w:tcPr>
                  <w:tcW w:w="936" w:type="dxa"/>
                  <w:vAlign w:val="center"/>
                </w:tcPr>
                <w:p w:rsidR="00051E02" w:rsidRPr="00D61B26" w:rsidRDefault="00051E02" w:rsidP="00D61B26">
                  <w:pPr>
                    <w:contextualSpacing/>
                    <w:jc w:val="center"/>
                  </w:pPr>
                  <w:r w:rsidRPr="00D61B26">
                    <w:t>3</w:t>
                  </w:r>
                </w:p>
              </w:tc>
            </w:tr>
            <w:tr w:rsidR="00051E02" w:rsidRPr="00D61B26" w:rsidTr="00622FFF">
              <w:trPr>
                <w:jc w:val="center"/>
              </w:trPr>
              <w:tc>
                <w:tcPr>
                  <w:tcW w:w="2303" w:type="dxa"/>
                </w:tcPr>
                <w:p w:rsidR="00051E02" w:rsidRPr="00D61B26" w:rsidRDefault="00051E02" w:rsidP="00D61B26">
                  <w:pPr>
                    <w:contextualSpacing/>
                  </w:pPr>
                  <w:r w:rsidRPr="00D61B26">
                    <w:t>Operating cost in Rs</w:t>
                  </w:r>
                </w:p>
              </w:tc>
              <w:tc>
                <w:tcPr>
                  <w:tcW w:w="936" w:type="dxa"/>
                  <w:vAlign w:val="center"/>
                </w:tcPr>
                <w:p w:rsidR="00051E02" w:rsidRPr="00D61B26" w:rsidRDefault="00051E02" w:rsidP="00D61B26">
                  <w:pPr>
                    <w:contextualSpacing/>
                    <w:jc w:val="center"/>
                  </w:pPr>
                  <w:r w:rsidRPr="00D61B26">
                    <w:t>10000</w:t>
                  </w:r>
                </w:p>
              </w:tc>
              <w:tc>
                <w:tcPr>
                  <w:tcW w:w="936" w:type="dxa"/>
                  <w:vAlign w:val="center"/>
                </w:tcPr>
                <w:p w:rsidR="00051E02" w:rsidRPr="00D61B26" w:rsidRDefault="00051E02" w:rsidP="00D61B26">
                  <w:pPr>
                    <w:contextualSpacing/>
                    <w:jc w:val="center"/>
                  </w:pPr>
                  <w:r w:rsidRPr="00D61B26">
                    <w:t>12000</w:t>
                  </w:r>
                </w:p>
              </w:tc>
              <w:tc>
                <w:tcPr>
                  <w:tcW w:w="936" w:type="dxa"/>
                  <w:vAlign w:val="center"/>
                </w:tcPr>
                <w:p w:rsidR="00051E02" w:rsidRPr="00D61B26" w:rsidRDefault="00051E02" w:rsidP="00D61B26">
                  <w:pPr>
                    <w:contextualSpacing/>
                    <w:jc w:val="center"/>
                  </w:pPr>
                  <w:r w:rsidRPr="00D61B26">
                    <w:t>14000</w:t>
                  </w:r>
                </w:p>
              </w:tc>
            </w:tr>
          </w:tbl>
          <w:p w:rsidR="00051E02" w:rsidRPr="00D61B26" w:rsidRDefault="00051E02" w:rsidP="00D61B26">
            <w:pPr>
              <w:contextualSpacing/>
              <w:jc w:val="both"/>
            </w:pPr>
            <w:r w:rsidRPr="00D61B26">
              <w:t>After 3 years, the operating cost is Rs.4000 B, where B=4,5,6 (B indicating age in years). If the resale value decrease by 15 percent of the purchase price every year, what is the optimal replacement policy?</w:t>
            </w:r>
          </w:p>
        </w:tc>
        <w:tc>
          <w:tcPr>
            <w:tcW w:w="1170" w:type="dxa"/>
            <w:shd w:val="clear" w:color="auto" w:fill="auto"/>
          </w:tcPr>
          <w:p w:rsidR="00197CA0" w:rsidRPr="00D61B26" w:rsidRDefault="00453528" w:rsidP="00D61B26">
            <w:pPr>
              <w:contextualSpacing/>
              <w:jc w:val="center"/>
            </w:pPr>
            <w:r w:rsidRPr="00D61B26">
              <w:t>CO</w:t>
            </w:r>
            <w:r w:rsidR="00FF160C" w:rsidRPr="00D61B26">
              <w:t>3</w:t>
            </w:r>
          </w:p>
        </w:tc>
        <w:tc>
          <w:tcPr>
            <w:tcW w:w="900" w:type="dxa"/>
            <w:shd w:val="clear" w:color="auto" w:fill="auto"/>
          </w:tcPr>
          <w:p w:rsidR="00197CA0" w:rsidRPr="00D61B26" w:rsidRDefault="00453528" w:rsidP="00D61B26">
            <w:pPr>
              <w:ind w:left="542" w:right="-90" w:hanging="542"/>
              <w:contextualSpacing/>
              <w:jc w:val="center"/>
            </w:pPr>
            <w:r w:rsidRPr="00D61B26">
              <w:t>10</w:t>
            </w:r>
          </w:p>
        </w:tc>
      </w:tr>
      <w:tr w:rsidR="00197CA0" w:rsidRPr="00D61B26" w:rsidTr="00F90A4F">
        <w:trPr>
          <w:trHeight w:val="2"/>
        </w:trPr>
        <w:tc>
          <w:tcPr>
            <w:tcW w:w="738" w:type="dxa"/>
            <w:shd w:val="clear" w:color="auto" w:fill="auto"/>
          </w:tcPr>
          <w:p w:rsidR="00197CA0" w:rsidRPr="00D61B26" w:rsidRDefault="00197CA0" w:rsidP="00D61B26">
            <w:pPr>
              <w:contextualSpacing/>
              <w:jc w:val="center"/>
            </w:pPr>
          </w:p>
        </w:tc>
        <w:tc>
          <w:tcPr>
            <w:tcW w:w="720" w:type="dxa"/>
            <w:shd w:val="clear" w:color="auto" w:fill="auto"/>
          </w:tcPr>
          <w:p w:rsidR="00197CA0" w:rsidRPr="00D61B26" w:rsidRDefault="00197CA0" w:rsidP="00D61B26">
            <w:pPr>
              <w:contextualSpacing/>
              <w:jc w:val="center"/>
            </w:pPr>
            <w:r w:rsidRPr="00D61B26">
              <w:t>b.</w:t>
            </w:r>
          </w:p>
        </w:tc>
        <w:tc>
          <w:tcPr>
            <w:tcW w:w="7470" w:type="dxa"/>
            <w:shd w:val="clear" w:color="auto" w:fill="auto"/>
          </w:tcPr>
          <w:p w:rsidR="003268F2" w:rsidRPr="00D61B26" w:rsidRDefault="003268F2" w:rsidP="00D61B26">
            <w:pPr>
              <w:contextualSpacing/>
              <w:jc w:val="both"/>
            </w:pPr>
            <w:r w:rsidRPr="00D61B26">
              <w:t xml:space="preserve">A hand grinding machine (Type A) costs Rs.9500. Annual operating costs are Rs.220 for the first year and it increases by Rs.1900 every year. Find the optimal age at which the hand grinding machine of type A is to be replaced along with the corresponding average yearly cost of owning and operating it. Assume that the machine has no resale value and future costs are not discounted. </w:t>
            </w:r>
          </w:p>
          <w:p w:rsidR="00197CA0" w:rsidRPr="00D61B26" w:rsidRDefault="003268F2" w:rsidP="00D61B26">
            <w:pPr>
              <w:contextualSpacing/>
              <w:jc w:val="both"/>
            </w:pPr>
            <w:r w:rsidRPr="00D61B26">
              <w:t>Another hand grinding machine (Type B) costs Rs.10500. Annual operating costs are Rs.410 for the first year and it increases by Rs.820 every year. There is one hand grinding machine of Type A which is one year old in the industry. Should it be replaced with hand grinding machine of Type B?</w:t>
            </w:r>
          </w:p>
        </w:tc>
        <w:tc>
          <w:tcPr>
            <w:tcW w:w="1170" w:type="dxa"/>
            <w:shd w:val="clear" w:color="auto" w:fill="auto"/>
          </w:tcPr>
          <w:p w:rsidR="00197CA0" w:rsidRPr="00D61B26" w:rsidRDefault="00395C30" w:rsidP="00D61B26">
            <w:pPr>
              <w:contextualSpacing/>
              <w:jc w:val="center"/>
            </w:pPr>
            <w:r w:rsidRPr="00D61B26">
              <w:t>CO</w:t>
            </w:r>
            <w:r w:rsidR="00FF160C" w:rsidRPr="00D61B26">
              <w:t>3</w:t>
            </w:r>
          </w:p>
        </w:tc>
        <w:tc>
          <w:tcPr>
            <w:tcW w:w="900" w:type="dxa"/>
            <w:shd w:val="clear" w:color="auto" w:fill="auto"/>
          </w:tcPr>
          <w:p w:rsidR="00197CA0" w:rsidRPr="00D61B26" w:rsidRDefault="00395C30" w:rsidP="00D61B26">
            <w:pPr>
              <w:ind w:left="542" w:right="-90" w:hanging="542"/>
              <w:contextualSpacing/>
              <w:jc w:val="center"/>
            </w:pPr>
            <w:r w:rsidRPr="00D61B26">
              <w:t>10</w:t>
            </w:r>
          </w:p>
        </w:tc>
      </w:tr>
    </w:tbl>
    <w:p w:rsidR="00803FFD" w:rsidRDefault="00803FFD" w:rsidP="00803FFD">
      <w:pPr>
        <w:contextualSpacing/>
        <w:jc w:val="center"/>
      </w:pPr>
    </w:p>
    <w:p w:rsidR="005527A4" w:rsidRDefault="00803FFD" w:rsidP="00803FFD">
      <w:pPr>
        <w:contextualSpacing/>
        <w:jc w:val="center"/>
      </w:pPr>
      <w:r>
        <w:t>ALL THE BEST</w:t>
      </w:r>
    </w:p>
    <w:sectPr w:rsidR="005527A4" w:rsidSect="00D61B26">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A424C"/>
    <w:multiLevelType w:val="hybridMultilevel"/>
    <w:tmpl w:val="38B0342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64754A"/>
    <w:multiLevelType w:val="hybridMultilevel"/>
    <w:tmpl w:val="B9769A78"/>
    <w:lvl w:ilvl="0" w:tplc="4C140F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DA13FE"/>
    <w:multiLevelType w:val="hybridMultilevel"/>
    <w:tmpl w:val="830008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EF6169"/>
    <w:multiLevelType w:val="hybridMultilevel"/>
    <w:tmpl w:val="752C7A9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EF1A4A"/>
    <w:multiLevelType w:val="hybridMultilevel"/>
    <w:tmpl w:val="5248F030"/>
    <w:lvl w:ilvl="0" w:tplc="82D834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994747"/>
    <w:multiLevelType w:val="hybridMultilevel"/>
    <w:tmpl w:val="508456D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E03035"/>
    <w:multiLevelType w:val="hybridMultilevel"/>
    <w:tmpl w:val="D2F20690"/>
    <w:lvl w:ilvl="0" w:tplc="8B14E5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2E55D6"/>
    <w:multiLevelType w:val="hybridMultilevel"/>
    <w:tmpl w:val="B96A97AC"/>
    <w:lvl w:ilvl="0" w:tplc="D89447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6C2BE0"/>
    <w:multiLevelType w:val="hybridMultilevel"/>
    <w:tmpl w:val="F0B60ED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DB65E3"/>
    <w:multiLevelType w:val="hybridMultilevel"/>
    <w:tmpl w:val="0E8EB5A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683048AC"/>
    <w:multiLevelType w:val="hybridMultilevel"/>
    <w:tmpl w:val="27D20142"/>
    <w:lvl w:ilvl="0" w:tplc="E51E43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1B02C6"/>
    <w:multiLevelType w:val="hybridMultilevel"/>
    <w:tmpl w:val="1B08610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4"/>
  </w:num>
  <w:num w:numId="4">
    <w:abstractNumId w:val="6"/>
  </w:num>
  <w:num w:numId="5">
    <w:abstractNumId w:val="2"/>
  </w:num>
  <w:num w:numId="6">
    <w:abstractNumId w:val="10"/>
  </w:num>
  <w:num w:numId="7">
    <w:abstractNumId w:val="12"/>
  </w:num>
  <w:num w:numId="8">
    <w:abstractNumId w:val="3"/>
  </w:num>
  <w:num w:numId="9">
    <w:abstractNumId w:val="8"/>
  </w:num>
  <w:num w:numId="10">
    <w:abstractNumId w:val="9"/>
  </w:num>
  <w:num w:numId="11">
    <w:abstractNumId w:val="0"/>
  </w:num>
  <w:num w:numId="12">
    <w:abstractNumId w:val="1"/>
  </w:num>
  <w:num w:numId="13">
    <w:abstractNumId w:val="5"/>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2A0E"/>
    <w:rsid w:val="00007EF8"/>
    <w:rsid w:val="00023B9E"/>
    <w:rsid w:val="000427E9"/>
    <w:rsid w:val="00051E02"/>
    <w:rsid w:val="00061821"/>
    <w:rsid w:val="00066E68"/>
    <w:rsid w:val="00074186"/>
    <w:rsid w:val="00085435"/>
    <w:rsid w:val="000B318F"/>
    <w:rsid w:val="000D6B70"/>
    <w:rsid w:val="000F3EFE"/>
    <w:rsid w:val="000F7E27"/>
    <w:rsid w:val="00127A80"/>
    <w:rsid w:val="001509CF"/>
    <w:rsid w:val="00174885"/>
    <w:rsid w:val="00197CA0"/>
    <w:rsid w:val="001A3645"/>
    <w:rsid w:val="001D41FE"/>
    <w:rsid w:val="001D670F"/>
    <w:rsid w:val="001D741C"/>
    <w:rsid w:val="001E2222"/>
    <w:rsid w:val="001F54D1"/>
    <w:rsid w:val="001F7E9B"/>
    <w:rsid w:val="00254573"/>
    <w:rsid w:val="0027629D"/>
    <w:rsid w:val="002D09FF"/>
    <w:rsid w:val="002D7611"/>
    <w:rsid w:val="002D76BB"/>
    <w:rsid w:val="002E336A"/>
    <w:rsid w:val="002E552A"/>
    <w:rsid w:val="002F2744"/>
    <w:rsid w:val="00304757"/>
    <w:rsid w:val="00324247"/>
    <w:rsid w:val="003268F2"/>
    <w:rsid w:val="003338C6"/>
    <w:rsid w:val="00347FB8"/>
    <w:rsid w:val="0038068C"/>
    <w:rsid w:val="003855F1"/>
    <w:rsid w:val="00395C30"/>
    <w:rsid w:val="00397D0D"/>
    <w:rsid w:val="003B14BC"/>
    <w:rsid w:val="003B1F06"/>
    <w:rsid w:val="003C6BB4"/>
    <w:rsid w:val="003E047F"/>
    <w:rsid w:val="00434DD9"/>
    <w:rsid w:val="0044288E"/>
    <w:rsid w:val="00453528"/>
    <w:rsid w:val="0046314C"/>
    <w:rsid w:val="0046787F"/>
    <w:rsid w:val="00470F9B"/>
    <w:rsid w:val="00496FF0"/>
    <w:rsid w:val="004D264C"/>
    <w:rsid w:val="004F787A"/>
    <w:rsid w:val="00501F18"/>
    <w:rsid w:val="0050571C"/>
    <w:rsid w:val="005133D7"/>
    <w:rsid w:val="00534DFD"/>
    <w:rsid w:val="005527A4"/>
    <w:rsid w:val="005814FF"/>
    <w:rsid w:val="005C7F55"/>
    <w:rsid w:val="005D0F4A"/>
    <w:rsid w:val="005F011C"/>
    <w:rsid w:val="00604B8E"/>
    <w:rsid w:val="00622FFF"/>
    <w:rsid w:val="0062605C"/>
    <w:rsid w:val="0066179D"/>
    <w:rsid w:val="00662FA8"/>
    <w:rsid w:val="0067006D"/>
    <w:rsid w:val="00670F0E"/>
    <w:rsid w:val="00681B25"/>
    <w:rsid w:val="006966D1"/>
    <w:rsid w:val="006B09C8"/>
    <w:rsid w:val="006C7354"/>
    <w:rsid w:val="006D51EC"/>
    <w:rsid w:val="00700DE0"/>
    <w:rsid w:val="00720884"/>
    <w:rsid w:val="00725A0A"/>
    <w:rsid w:val="007326F6"/>
    <w:rsid w:val="007364E3"/>
    <w:rsid w:val="00752166"/>
    <w:rsid w:val="00770852"/>
    <w:rsid w:val="00776CDA"/>
    <w:rsid w:val="007D0079"/>
    <w:rsid w:val="007D1425"/>
    <w:rsid w:val="007D4084"/>
    <w:rsid w:val="00802202"/>
    <w:rsid w:val="00803FFD"/>
    <w:rsid w:val="00812FF9"/>
    <w:rsid w:val="00813073"/>
    <w:rsid w:val="00867A7F"/>
    <w:rsid w:val="00875196"/>
    <w:rsid w:val="0089145B"/>
    <w:rsid w:val="008A56BE"/>
    <w:rsid w:val="008B0703"/>
    <w:rsid w:val="00904D12"/>
    <w:rsid w:val="009138A4"/>
    <w:rsid w:val="009215C6"/>
    <w:rsid w:val="0094602F"/>
    <w:rsid w:val="0095679B"/>
    <w:rsid w:val="00996D5F"/>
    <w:rsid w:val="009B0AB3"/>
    <w:rsid w:val="009B2D04"/>
    <w:rsid w:val="009B53DD"/>
    <w:rsid w:val="009C3181"/>
    <w:rsid w:val="009C5A1D"/>
    <w:rsid w:val="009D61D4"/>
    <w:rsid w:val="00A10906"/>
    <w:rsid w:val="00A546B5"/>
    <w:rsid w:val="00A714F8"/>
    <w:rsid w:val="00A736FC"/>
    <w:rsid w:val="00AA473C"/>
    <w:rsid w:val="00AA5E39"/>
    <w:rsid w:val="00AA6B40"/>
    <w:rsid w:val="00AC3D65"/>
    <w:rsid w:val="00AE1349"/>
    <w:rsid w:val="00AE264C"/>
    <w:rsid w:val="00B009B1"/>
    <w:rsid w:val="00B11D3B"/>
    <w:rsid w:val="00B278A3"/>
    <w:rsid w:val="00B367CD"/>
    <w:rsid w:val="00B41A1B"/>
    <w:rsid w:val="00B57EFE"/>
    <w:rsid w:val="00B60E7E"/>
    <w:rsid w:val="00B71505"/>
    <w:rsid w:val="00B92601"/>
    <w:rsid w:val="00BA539E"/>
    <w:rsid w:val="00BB5C6B"/>
    <w:rsid w:val="00BF010D"/>
    <w:rsid w:val="00C14B31"/>
    <w:rsid w:val="00C3743D"/>
    <w:rsid w:val="00C549C7"/>
    <w:rsid w:val="00C60C6A"/>
    <w:rsid w:val="00C75CD7"/>
    <w:rsid w:val="00C7675C"/>
    <w:rsid w:val="00C95F18"/>
    <w:rsid w:val="00CB0008"/>
    <w:rsid w:val="00CB06EE"/>
    <w:rsid w:val="00CB7A50"/>
    <w:rsid w:val="00CE1825"/>
    <w:rsid w:val="00CE3CFE"/>
    <w:rsid w:val="00CE5503"/>
    <w:rsid w:val="00D24017"/>
    <w:rsid w:val="00D3698C"/>
    <w:rsid w:val="00D61B26"/>
    <w:rsid w:val="00D62341"/>
    <w:rsid w:val="00D64FF9"/>
    <w:rsid w:val="00D74389"/>
    <w:rsid w:val="00D774E1"/>
    <w:rsid w:val="00D94D54"/>
    <w:rsid w:val="00D96F9E"/>
    <w:rsid w:val="00DD156A"/>
    <w:rsid w:val="00DE0497"/>
    <w:rsid w:val="00E02EE1"/>
    <w:rsid w:val="00E172C3"/>
    <w:rsid w:val="00E447DA"/>
    <w:rsid w:val="00E4493F"/>
    <w:rsid w:val="00E51D34"/>
    <w:rsid w:val="00E70A47"/>
    <w:rsid w:val="00E824B7"/>
    <w:rsid w:val="00EE7077"/>
    <w:rsid w:val="00F11EDB"/>
    <w:rsid w:val="00F162EA"/>
    <w:rsid w:val="00F266A7"/>
    <w:rsid w:val="00F42A21"/>
    <w:rsid w:val="00F53010"/>
    <w:rsid w:val="00F55D6F"/>
    <w:rsid w:val="00F73A63"/>
    <w:rsid w:val="00F90A4F"/>
    <w:rsid w:val="00F92E39"/>
    <w:rsid w:val="00FF160C"/>
    <w:rsid w:val="00FF251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7FDF7-170D-45F2-9245-96A0E4ADA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751</Words>
  <Characters>4286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50</cp:revision>
  <cp:lastPrinted>2017-11-09T09:10:00Z</cp:lastPrinted>
  <dcterms:created xsi:type="dcterms:W3CDTF">2017-10-09T05:14:00Z</dcterms:created>
  <dcterms:modified xsi:type="dcterms:W3CDTF">2017-11-09T09:10:00Z</dcterms:modified>
</cp:coreProperties>
</file>